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val="0"/>
          <w:sz w:val="44"/>
          <w:szCs w:val="44"/>
        </w:rPr>
      </w:pPr>
      <w:bookmarkStart w:id="0" w:name="_GoBack"/>
      <w:bookmarkEnd w:id="0"/>
      <w:r>
        <w:rPr>
          <w:rFonts w:hint="default" w:ascii="Times New Roman" w:hAnsi="Times New Roman" w:cs="Times New Roman"/>
          <w:b/>
          <w:bCs w:val="0"/>
          <w:sz w:val="44"/>
          <w:szCs w:val="44"/>
          <w:lang w:val="en-US" w:eastAsia="zh-CN"/>
        </w:rPr>
        <w:t>海南师范大学2022年</w:t>
      </w:r>
      <w:r>
        <w:rPr>
          <w:rFonts w:hint="eastAsia" w:ascii="宋体" w:hAnsi="宋体" w:eastAsia="宋体" w:cs="宋体"/>
          <w:b/>
          <w:bCs w:val="0"/>
          <w:sz w:val="44"/>
          <w:szCs w:val="44"/>
        </w:rPr>
        <w:t>“优秀教师”</w:t>
      </w:r>
      <w:r>
        <w:rPr>
          <w:rFonts w:hint="default" w:ascii="Times New Roman" w:hAnsi="Times New Roman" w:cs="Times New Roman"/>
          <w:b/>
          <w:bCs w:val="0"/>
          <w:sz w:val="44"/>
          <w:szCs w:val="44"/>
        </w:rPr>
        <w:t>申报表</w:t>
      </w:r>
    </w:p>
    <w:tbl>
      <w:tblPr>
        <w:tblStyle w:val="4"/>
        <w:tblW w:w="10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40"/>
        <w:gridCol w:w="1479"/>
        <w:gridCol w:w="1669"/>
        <w:gridCol w:w="120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03"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姓</w:t>
            </w:r>
            <w:r>
              <w:rPr>
                <w:rFonts w:hint="default" w:ascii="Times New Roman" w:hAnsi="Times New Roman" w:eastAsia="楷体" w:cs="Times New Roman"/>
                <w:sz w:val="24"/>
                <w:lang w:val="en-US" w:eastAsia="zh-CN"/>
              </w:rPr>
              <w:t xml:space="preserve"> </w:t>
            </w:r>
            <w:r>
              <w:rPr>
                <w:rFonts w:hint="eastAsia" w:ascii="Times New Roman" w:hAnsi="Times New Roman" w:eastAsia="楷体" w:cs="Times New Roman"/>
                <w:sz w:val="24"/>
                <w:lang w:val="en-US" w:eastAsia="zh-CN"/>
              </w:rPr>
              <w:t xml:space="preserve"> </w:t>
            </w:r>
            <w:r>
              <w:rPr>
                <w:rFonts w:hint="default" w:ascii="Times New Roman" w:hAnsi="Times New Roman" w:eastAsia="楷体" w:cs="Times New Roman"/>
                <w:sz w:val="24"/>
                <w:lang w:val="en-US" w:eastAsia="zh-CN"/>
              </w:rPr>
              <w:t xml:space="preserve"> </w:t>
            </w:r>
            <w:r>
              <w:rPr>
                <w:rFonts w:hint="default" w:ascii="Times New Roman" w:hAnsi="Times New Roman" w:eastAsia="楷体" w:cs="Times New Roman"/>
                <w:sz w:val="24"/>
              </w:rPr>
              <w:t>名</w:t>
            </w:r>
          </w:p>
        </w:tc>
        <w:tc>
          <w:tcPr>
            <w:tcW w:w="2640"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付艳辉</w:t>
            </w:r>
          </w:p>
        </w:tc>
        <w:tc>
          <w:tcPr>
            <w:tcW w:w="1479"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rPr>
            </w:pPr>
            <w:r>
              <w:rPr>
                <w:rFonts w:hint="default" w:ascii="Times New Roman" w:hAnsi="Times New Roman" w:eastAsia="楷体" w:cs="Times New Roman"/>
                <w:b w:val="0"/>
                <w:bCs w:val="0"/>
                <w:sz w:val="24"/>
              </w:rPr>
              <w:t>性</w:t>
            </w:r>
            <w:r>
              <w:rPr>
                <w:rFonts w:hint="eastAsia" w:ascii="Times New Roman" w:hAnsi="Times New Roman" w:eastAsia="楷体" w:cs="Times New Roman"/>
                <w:b w:val="0"/>
                <w:bCs w:val="0"/>
                <w:sz w:val="24"/>
                <w:lang w:val="en-US" w:eastAsia="zh-CN"/>
              </w:rPr>
              <w:t xml:space="preserve">   </w:t>
            </w:r>
            <w:r>
              <w:rPr>
                <w:rFonts w:hint="default" w:ascii="Times New Roman" w:hAnsi="Times New Roman" w:eastAsia="楷体" w:cs="Times New Roman"/>
                <w:b w:val="0"/>
                <w:bCs w:val="0"/>
                <w:sz w:val="24"/>
              </w:rPr>
              <w:t>别</w:t>
            </w:r>
          </w:p>
        </w:tc>
        <w:tc>
          <w:tcPr>
            <w:tcW w:w="1669"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男</w:t>
            </w:r>
          </w:p>
        </w:tc>
        <w:tc>
          <w:tcPr>
            <w:tcW w:w="1200" w:type="dxa"/>
            <w:vAlign w:val="top"/>
          </w:tcPr>
          <w:p>
            <w:pPr>
              <w:keepNext w:val="0"/>
              <w:keepLines w:val="0"/>
              <w:pageBreakBefore w:val="0"/>
              <w:widowControl w:val="0"/>
              <w:kinsoku/>
              <w:wordWrap/>
              <w:overflowPunct/>
              <w:topLinePunct w:val="0"/>
              <w:autoSpaceDE/>
              <w:autoSpaceDN/>
              <w:bidi w:val="0"/>
              <w:adjustRightInd/>
              <w:snapToGrid/>
              <w:spacing w:line="336" w:lineRule="auto"/>
              <w:textAlignment w:val="auto"/>
              <w:outlineLvl w:val="9"/>
              <w:rPr>
                <w:rFonts w:hint="default" w:ascii="Times New Roman" w:hAnsi="Times New Roman" w:eastAsia="楷体" w:cs="Times New Roman"/>
                <w:b w:val="0"/>
                <w:bCs w:val="0"/>
                <w:sz w:val="24"/>
              </w:rPr>
            </w:pPr>
            <w:r>
              <w:rPr>
                <w:rFonts w:hint="default" w:ascii="Times New Roman" w:hAnsi="Times New Roman" w:eastAsia="楷体" w:cs="Times New Roman"/>
                <w:b w:val="0"/>
                <w:bCs w:val="0"/>
                <w:sz w:val="24"/>
              </w:rPr>
              <w:t>出生年月</w:t>
            </w:r>
          </w:p>
        </w:tc>
        <w:tc>
          <w:tcPr>
            <w:tcW w:w="1903"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1980.11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3" w:type="dxa"/>
            <w:vAlign w:val="top"/>
          </w:tcPr>
          <w:p>
            <w:pPr>
              <w:keepNext w:val="0"/>
              <w:keepLines w:val="0"/>
              <w:pageBreakBefore w:val="0"/>
              <w:widowControl w:val="0"/>
              <w:kinsoku/>
              <w:wordWrap/>
              <w:overflowPunct/>
              <w:topLinePunct w:val="0"/>
              <w:autoSpaceDE/>
              <w:autoSpaceDN/>
              <w:bidi w:val="0"/>
              <w:adjustRightInd/>
              <w:snapToGrid/>
              <w:spacing w:line="336" w:lineRule="auto"/>
              <w:jc w:val="left"/>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政治面貌</w:t>
            </w:r>
          </w:p>
        </w:tc>
        <w:tc>
          <w:tcPr>
            <w:tcW w:w="2640"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民进会员</w:t>
            </w:r>
          </w:p>
        </w:tc>
        <w:tc>
          <w:tcPr>
            <w:tcW w:w="1479"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rPr>
            </w:pPr>
            <w:r>
              <w:rPr>
                <w:rFonts w:hint="default" w:ascii="Times New Roman" w:hAnsi="Times New Roman" w:eastAsia="楷体" w:cs="Times New Roman"/>
                <w:b w:val="0"/>
                <w:bCs w:val="0"/>
                <w:sz w:val="24"/>
              </w:rPr>
              <w:t>民</w:t>
            </w:r>
            <w:r>
              <w:rPr>
                <w:rFonts w:hint="eastAsia" w:ascii="Times New Roman" w:hAnsi="Times New Roman" w:eastAsia="楷体" w:cs="Times New Roman"/>
                <w:b w:val="0"/>
                <w:bCs w:val="0"/>
                <w:sz w:val="24"/>
                <w:lang w:val="en-US" w:eastAsia="zh-CN"/>
              </w:rPr>
              <w:t xml:space="preserve">   </w:t>
            </w:r>
            <w:r>
              <w:rPr>
                <w:rFonts w:hint="default" w:ascii="Times New Roman" w:hAnsi="Times New Roman" w:eastAsia="楷体" w:cs="Times New Roman"/>
                <w:b w:val="0"/>
                <w:bCs w:val="0"/>
                <w:sz w:val="24"/>
              </w:rPr>
              <w:t>族</w:t>
            </w:r>
          </w:p>
        </w:tc>
        <w:tc>
          <w:tcPr>
            <w:tcW w:w="1669"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汉</w:t>
            </w:r>
          </w:p>
        </w:tc>
        <w:tc>
          <w:tcPr>
            <w:tcW w:w="1200" w:type="dxa"/>
            <w:vAlign w:val="top"/>
          </w:tcPr>
          <w:p>
            <w:pPr>
              <w:keepNext w:val="0"/>
              <w:keepLines w:val="0"/>
              <w:pageBreakBefore w:val="0"/>
              <w:widowControl w:val="0"/>
              <w:kinsoku/>
              <w:wordWrap/>
              <w:overflowPunct/>
              <w:topLinePunct w:val="0"/>
              <w:autoSpaceDE/>
              <w:autoSpaceDN/>
              <w:bidi w:val="0"/>
              <w:adjustRightInd/>
              <w:snapToGrid/>
              <w:spacing w:line="336" w:lineRule="auto"/>
              <w:textAlignment w:val="auto"/>
              <w:outlineLvl w:val="9"/>
              <w:rPr>
                <w:rFonts w:hint="default" w:ascii="Times New Roman" w:hAnsi="Times New Roman" w:eastAsia="楷体" w:cs="Times New Roman"/>
                <w:b w:val="0"/>
                <w:bCs w:val="0"/>
                <w:sz w:val="24"/>
              </w:rPr>
            </w:pPr>
            <w:r>
              <w:rPr>
                <w:rFonts w:hint="default" w:ascii="Times New Roman" w:hAnsi="Times New Roman" w:eastAsia="楷体" w:cs="Times New Roman"/>
                <w:b w:val="0"/>
                <w:bCs w:val="0"/>
                <w:sz w:val="24"/>
              </w:rPr>
              <w:t>学历学位</w:t>
            </w:r>
          </w:p>
        </w:tc>
        <w:tc>
          <w:tcPr>
            <w:tcW w:w="1903" w:type="dxa"/>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博士/博士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203" w:type="dxa"/>
            <w:vAlign w:val="top"/>
          </w:tcPr>
          <w:p>
            <w:pPr>
              <w:keepNext w:val="0"/>
              <w:keepLines w:val="0"/>
              <w:pageBreakBefore w:val="0"/>
              <w:widowControl w:val="0"/>
              <w:kinsoku/>
              <w:wordWrap/>
              <w:overflowPunct/>
              <w:topLinePunct w:val="0"/>
              <w:autoSpaceDE/>
              <w:autoSpaceDN/>
              <w:bidi w:val="0"/>
              <w:adjustRightInd/>
              <w:snapToGrid/>
              <w:spacing w:line="336" w:lineRule="auto"/>
              <w:jc w:val="left"/>
              <w:textAlignment w:val="auto"/>
              <w:outlineLvl w:val="9"/>
              <w:rPr>
                <w:rFonts w:hint="default" w:ascii="Times New Roman" w:hAnsi="Times New Roman" w:eastAsia="楷体" w:cs="Times New Roman"/>
                <w:sz w:val="24"/>
                <w:lang w:val="en-US" w:eastAsia="zh-CN"/>
              </w:rPr>
            </w:pPr>
            <w:r>
              <w:rPr>
                <w:rFonts w:hint="default" w:ascii="Times New Roman" w:hAnsi="Times New Roman" w:eastAsia="楷体" w:cs="Times New Roman"/>
                <w:color w:val="auto"/>
                <w:sz w:val="24"/>
                <w:lang w:eastAsia="zh-CN"/>
              </w:rPr>
              <w:t>所在</w:t>
            </w:r>
            <w:r>
              <w:rPr>
                <w:rFonts w:hint="eastAsia" w:ascii="Times New Roman" w:hAnsi="Times New Roman" w:eastAsia="楷体" w:cs="Times New Roman"/>
                <w:color w:val="auto"/>
                <w:sz w:val="24"/>
                <w:lang w:val="en-US" w:eastAsia="zh-CN"/>
              </w:rPr>
              <w:t>院系</w:t>
            </w:r>
          </w:p>
        </w:tc>
        <w:tc>
          <w:tcPr>
            <w:tcW w:w="4119" w:type="dxa"/>
            <w:gridSpan w:val="2"/>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eastAsia" w:ascii="Times New Roman" w:hAnsi="Times New Roman" w:eastAsia="楷体" w:cs="Times New Roman"/>
                <w:b w:val="0"/>
                <w:bCs w:val="0"/>
                <w:sz w:val="24"/>
                <w:lang w:val="en-US" w:eastAsia="zh-CN"/>
              </w:rPr>
              <w:t>化学与化工学院</w:t>
            </w:r>
            <w:r>
              <w:rPr>
                <w:rFonts w:hint="default" w:ascii="Times New Roman" w:hAnsi="Times New Roman" w:eastAsia="楷体" w:cs="Times New Roman"/>
                <w:b w:val="0"/>
                <w:bCs w:val="0"/>
                <w:sz w:val="24"/>
                <w:lang w:val="en-US" w:eastAsia="zh-CN"/>
              </w:rPr>
              <w:t>制药工程系</w:t>
            </w:r>
          </w:p>
        </w:tc>
        <w:tc>
          <w:tcPr>
            <w:tcW w:w="1669" w:type="dxa"/>
            <w:vAlign w:val="top"/>
          </w:tcPr>
          <w:p>
            <w:pPr>
              <w:keepNext w:val="0"/>
              <w:keepLines w:val="0"/>
              <w:pageBreakBefore w:val="0"/>
              <w:widowControl w:val="0"/>
              <w:kinsoku/>
              <w:wordWrap/>
              <w:overflowPunct/>
              <w:topLinePunct w:val="0"/>
              <w:autoSpaceDE/>
              <w:autoSpaceDN/>
              <w:bidi w:val="0"/>
              <w:adjustRightInd/>
              <w:snapToGrid/>
              <w:spacing w:line="336" w:lineRule="auto"/>
              <w:textAlignment w:val="auto"/>
              <w:outlineLvl w:val="9"/>
              <w:rPr>
                <w:rFonts w:hint="default" w:ascii="Times New Roman" w:hAnsi="Times New Roman" w:eastAsia="楷体" w:cs="Times New Roman"/>
                <w:b w:val="0"/>
                <w:bCs w:val="0"/>
                <w:sz w:val="24"/>
              </w:rPr>
            </w:pPr>
            <w:r>
              <w:rPr>
                <w:rFonts w:hint="default" w:ascii="Times New Roman" w:hAnsi="Times New Roman" w:eastAsia="楷体" w:cs="Times New Roman"/>
                <w:b w:val="0"/>
                <w:bCs w:val="0"/>
                <w:sz w:val="24"/>
              </w:rPr>
              <w:t>参加工作时间</w:t>
            </w:r>
          </w:p>
        </w:tc>
        <w:tc>
          <w:tcPr>
            <w:tcW w:w="3103" w:type="dxa"/>
            <w:gridSpan w:val="2"/>
            <w:vAlign w:val="top"/>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1999.09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03" w:type="dxa"/>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职</w:t>
            </w:r>
            <w:r>
              <w:rPr>
                <w:rFonts w:hint="default" w:ascii="Times New Roman" w:hAnsi="Times New Roman" w:eastAsia="楷体" w:cs="Times New Roman"/>
                <w:sz w:val="24"/>
                <w:lang w:val="en-US" w:eastAsia="zh-CN"/>
              </w:rPr>
              <w:t xml:space="preserve">  </w:t>
            </w:r>
            <w:r>
              <w:rPr>
                <w:rFonts w:hint="eastAsia" w:ascii="Times New Roman" w:hAnsi="Times New Roman" w:eastAsia="楷体" w:cs="Times New Roman"/>
                <w:sz w:val="24"/>
                <w:lang w:val="en-US" w:eastAsia="zh-CN"/>
              </w:rPr>
              <w:t xml:space="preserve"> </w:t>
            </w:r>
            <w:r>
              <w:rPr>
                <w:rFonts w:hint="default" w:ascii="Times New Roman" w:hAnsi="Times New Roman" w:eastAsia="楷体" w:cs="Times New Roman"/>
                <w:sz w:val="24"/>
              </w:rPr>
              <w:t>务</w:t>
            </w:r>
          </w:p>
        </w:tc>
        <w:tc>
          <w:tcPr>
            <w:tcW w:w="411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制药工程系主任/</w:t>
            </w:r>
            <w:r>
              <w:rPr>
                <w:rFonts w:hint="eastAsia" w:ascii="Times New Roman" w:hAnsi="Times New Roman" w:eastAsia="楷体" w:cs="Times New Roman"/>
                <w:b w:val="0"/>
                <w:bCs w:val="0"/>
                <w:sz w:val="24"/>
                <w:lang w:val="en-US" w:eastAsia="zh-CN"/>
              </w:rPr>
              <w:t>海南省工程研究中心</w:t>
            </w:r>
            <w:r>
              <w:rPr>
                <w:rFonts w:hint="default" w:ascii="Times New Roman" w:hAnsi="Times New Roman" w:eastAsia="楷体" w:cs="Times New Roman"/>
                <w:b w:val="0"/>
                <w:bCs w:val="0"/>
                <w:sz w:val="24"/>
                <w:lang w:val="en-US" w:eastAsia="zh-CN"/>
              </w:rPr>
              <w:t>主任/</w:t>
            </w:r>
            <w:r>
              <w:rPr>
                <w:rFonts w:hint="eastAsia" w:ascii="Times New Roman" w:hAnsi="Times New Roman" w:eastAsia="楷体" w:cs="Times New Roman"/>
                <w:b w:val="0"/>
                <w:bCs w:val="0"/>
                <w:sz w:val="24"/>
                <w:lang w:val="en-US" w:eastAsia="zh-CN"/>
              </w:rPr>
              <w:t>海口市重点实验室主任</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eastAsia"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rPr>
              <w:t>职</w:t>
            </w:r>
            <w:r>
              <w:rPr>
                <w:rFonts w:hint="eastAsia" w:ascii="Times New Roman" w:hAnsi="Times New Roman" w:eastAsia="楷体" w:cs="Times New Roman"/>
                <w:b w:val="0"/>
                <w:bCs w:val="0"/>
                <w:sz w:val="24"/>
                <w:lang w:val="en-US" w:eastAsia="zh-CN"/>
              </w:rPr>
              <w:t xml:space="preserve">   </w:t>
            </w:r>
            <w:r>
              <w:rPr>
                <w:rFonts w:hint="default" w:ascii="Times New Roman" w:hAnsi="Times New Roman" w:eastAsia="楷体" w:cs="Times New Roman"/>
                <w:b w:val="0"/>
                <w:bCs w:val="0"/>
                <w:sz w:val="24"/>
              </w:rPr>
              <w:t>称</w:t>
            </w:r>
            <w:r>
              <w:rPr>
                <w:rFonts w:hint="eastAsia" w:ascii="Times New Roman" w:hAnsi="Times New Roman" w:eastAsia="楷体" w:cs="Times New Roman"/>
                <w:b w:val="0"/>
                <w:bCs w:val="0"/>
                <w:sz w:val="24"/>
                <w:lang w:val="en-US" w:eastAsia="zh-CN"/>
              </w:rPr>
              <w:t xml:space="preserve">   </w:t>
            </w:r>
          </w:p>
        </w:tc>
        <w:tc>
          <w:tcPr>
            <w:tcW w:w="3103" w:type="dxa"/>
            <w:gridSpan w:val="2"/>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b w:val="0"/>
                <w:bCs w:val="0"/>
                <w:sz w:val="24"/>
                <w:lang w:val="en-US" w:eastAsia="zh-CN"/>
              </w:rPr>
            </w:pPr>
            <w:r>
              <w:rPr>
                <w:rFonts w:hint="default" w:ascii="Times New Roman" w:hAnsi="Times New Roman" w:eastAsia="楷体" w:cs="Times New Roman"/>
                <w:b w:val="0"/>
                <w:bCs w:val="0"/>
                <w:sz w:val="24"/>
                <w:lang w:val="en-US" w:eastAsia="zh-CN"/>
              </w:rPr>
              <w:t>教授、研究员、博导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1203" w:type="dxa"/>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获奖</w:t>
            </w: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24"/>
              </w:rPr>
              <w:t>情况</w:t>
            </w:r>
          </w:p>
        </w:tc>
        <w:tc>
          <w:tcPr>
            <w:tcW w:w="8891" w:type="dxa"/>
            <w:gridSpan w:val="5"/>
            <w:vAlign w:val="top"/>
          </w:tcPr>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2019年04月被海南省委人才发展局等评为海南省</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515人才工</w:t>
            </w:r>
            <w:r>
              <w:rPr>
                <w:rFonts w:hint="eastAsia" w:ascii="Times New Roman" w:hAnsi="Times New Roman" w:eastAsia="楷体" w:cs="Times New Roman"/>
                <w:sz w:val="24"/>
                <w:szCs w:val="20"/>
                <w:lang w:val="en-US" w:eastAsia="zh-CN"/>
              </w:rPr>
              <w:t>程</w:t>
            </w:r>
            <w:r>
              <w:rPr>
                <w:rFonts w:hint="eastAsia"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第三层次人才；</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2019年08月被中共中央组织部评选为</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西部之光</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访问学者；</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2019年09月被中共海南省委人才工作委员会评选为海南省</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南海名家</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青年名家；</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2019年10月被中共海南省委人才发展局认定为海南省</w:t>
            </w:r>
            <w:r>
              <w:rPr>
                <w:rFonts w:hint="eastAsia" w:ascii="Times New Roman" w:hAnsi="Times New Roman" w:eastAsia="楷体" w:cs="Times New Roman"/>
                <w:sz w:val="24"/>
                <w:szCs w:val="20"/>
                <w:lang w:val="en-US" w:eastAsia="zh-CN"/>
              </w:rPr>
              <w:t>高层次人才</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拔尖人才</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2019年12月被海南师范大学评选为海南师范大学</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优秀班主任</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2020年04月被共青团海南省委、海南省青年联合会授予</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海南青年五四奖章</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2020年10月被中共海南省委人才发展局认定为海南省</w:t>
            </w:r>
            <w:r>
              <w:rPr>
                <w:rFonts w:hint="eastAsia" w:ascii="Times New Roman" w:hAnsi="Times New Roman" w:eastAsia="楷体" w:cs="Times New Roman"/>
                <w:sz w:val="24"/>
                <w:szCs w:val="20"/>
                <w:lang w:val="en-US" w:eastAsia="zh-CN"/>
              </w:rPr>
              <w:t>高层次人才</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领军人才</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2020年11月被中共海南省委宣传部、海南省科学技术协会和海南省科学技术厅联合评选为海南省</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最美科技工作者</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202</w:t>
            </w:r>
            <w:r>
              <w:rPr>
                <w:rFonts w:hint="eastAsia" w:ascii="Times New Roman" w:hAnsi="Times New Roman" w:eastAsia="楷体" w:cs="Times New Roman"/>
                <w:sz w:val="24"/>
                <w:szCs w:val="20"/>
                <w:lang w:val="en-US" w:eastAsia="zh-CN"/>
              </w:rPr>
              <w:t>1</w:t>
            </w:r>
            <w:r>
              <w:rPr>
                <w:rFonts w:hint="default" w:ascii="Times New Roman" w:hAnsi="Times New Roman" w:eastAsia="楷体" w:cs="Times New Roman"/>
                <w:sz w:val="24"/>
                <w:szCs w:val="20"/>
                <w:lang w:val="en-US" w:eastAsia="zh-CN"/>
              </w:rPr>
              <w:t>年</w:t>
            </w:r>
            <w:r>
              <w:rPr>
                <w:rFonts w:hint="eastAsia" w:ascii="Times New Roman" w:hAnsi="Times New Roman" w:eastAsia="楷体" w:cs="Times New Roman"/>
                <w:sz w:val="24"/>
                <w:szCs w:val="20"/>
                <w:lang w:val="en-US" w:eastAsia="zh-CN"/>
              </w:rPr>
              <w:t>07</w:t>
            </w:r>
            <w:r>
              <w:rPr>
                <w:rFonts w:hint="default" w:ascii="Times New Roman" w:hAnsi="Times New Roman" w:eastAsia="楷体" w:cs="Times New Roman"/>
                <w:sz w:val="24"/>
                <w:szCs w:val="20"/>
                <w:lang w:val="en-US" w:eastAsia="zh-CN"/>
              </w:rPr>
              <w:t>月</w:t>
            </w:r>
            <w:r>
              <w:rPr>
                <w:rFonts w:hint="eastAsia" w:ascii="Times New Roman" w:hAnsi="Times New Roman" w:eastAsia="楷体" w:cs="Times New Roman"/>
                <w:sz w:val="24"/>
                <w:szCs w:val="20"/>
                <w:lang w:val="en-US" w:eastAsia="zh-CN"/>
              </w:rPr>
              <w:t>在</w:t>
            </w:r>
            <w:r>
              <w:rPr>
                <w:rFonts w:hint="default" w:ascii="Times New Roman" w:hAnsi="Times New Roman" w:eastAsia="楷体" w:cs="Times New Roman"/>
                <w:sz w:val="24"/>
                <w:szCs w:val="20"/>
                <w:lang w:val="en-US" w:eastAsia="zh-CN"/>
              </w:rPr>
              <w:t>海南省</w:t>
            </w:r>
            <w:r>
              <w:rPr>
                <w:rFonts w:hint="eastAsia" w:ascii="宋体" w:hAnsi="宋体" w:eastAsia="宋体" w:cs="宋体"/>
                <w:sz w:val="24"/>
                <w:szCs w:val="20"/>
                <w:lang w:val="en-US" w:eastAsia="zh-CN"/>
              </w:rPr>
              <w:t>“</w:t>
            </w:r>
            <w:r>
              <w:rPr>
                <w:rFonts w:hint="eastAsia" w:ascii="楷体" w:hAnsi="楷体" w:eastAsia="楷体" w:cs="楷体"/>
                <w:sz w:val="24"/>
                <w:szCs w:val="20"/>
                <w:lang w:val="en-US" w:eastAsia="zh-CN"/>
              </w:rPr>
              <w:t>南海系列</w:t>
            </w:r>
            <w:r>
              <w:rPr>
                <w:rFonts w:hint="eastAsia"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育才计划第一批培养对象期中考核</w:t>
            </w:r>
            <w:r>
              <w:rPr>
                <w:rFonts w:hint="eastAsia" w:ascii="Times New Roman" w:hAnsi="Times New Roman" w:eastAsia="楷体" w:cs="Times New Roman"/>
                <w:sz w:val="24"/>
                <w:szCs w:val="20"/>
                <w:lang w:val="en-US" w:eastAsia="zh-CN"/>
              </w:rPr>
              <w:t>中被</w:t>
            </w:r>
            <w:r>
              <w:rPr>
                <w:rFonts w:hint="default" w:ascii="Times New Roman" w:hAnsi="Times New Roman" w:eastAsia="楷体" w:cs="Times New Roman"/>
                <w:sz w:val="24"/>
                <w:szCs w:val="20"/>
                <w:lang w:val="en-US" w:eastAsia="zh-CN"/>
              </w:rPr>
              <w:t>中共海南省委人才工作委员会评选</w:t>
            </w:r>
            <w:r>
              <w:rPr>
                <w:rFonts w:hint="eastAsia" w:ascii="Times New Roman" w:hAnsi="Times New Roman" w:eastAsia="楷体" w:cs="Times New Roman"/>
                <w:sz w:val="24"/>
                <w:szCs w:val="20"/>
                <w:lang w:val="en-US" w:eastAsia="zh-CN"/>
              </w:rPr>
              <w:t>为“优秀”（在南海系列人才中排名前10%）；</w:t>
            </w:r>
          </w:p>
          <w:p>
            <w:pPr>
              <w:keepNext w:val="0"/>
              <w:keepLines w:val="0"/>
              <w:pageBreakBefore w:val="0"/>
              <w:widowControl w:val="0"/>
              <w:kinsoku/>
              <w:wordWrap/>
              <w:overflowPunct/>
              <w:topLinePunct w:val="0"/>
              <w:autoSpaceDE/>
              <w:autoSpaceDN/>
              <w:bidi w:val="0"/>
              <w:adjustRightInd/>
              <w:snapToGrid/>
              <w:spacing w:line="276" w:lineRule="auto"/>
              <w:textAlignment w:val="auto"/>
              <w:outlineLvl w:val="9"/>
              <w:rPr>
                <w:rFonts w:hint="default" w:ascii="Times New Roman" w:hAnsi="Times New Roman" w:eastAsia="楷体" w:cs="Times New Roman"/>
                <w:sz w:val="24"/>
                <w:szCs w:val="20"/>
                <w:lang w:val="en-US" w:eastAsia="zh-CN"/>
              </w:rPr>
            </w:pPr>
            <w:r>
              <w:rPr>
                <w:rFonts w:hint="default" w:ascii="Times New Roman" w:hAnsi="Times New Roman" w:eastAsia="楷体" w:cs="Times New Roman"/>
                <w:sz w:val="24"/>
                <w:szCs w:val="20"/>
                <w:lang w:val="en-US" w:eastAsia="zh-CN"/>
              </w:rPr>
              <w:t>202</w:t>
            </w:r>
            <w:r>
              <w:rPr>
                <w:rFonts w:hint="eastAsia" w:ascii="Times New Roman" w:hAnsi="Times New Roman" w:eastAsia="楷体" w:cs="Times New Roman"/>
                <w:sz w:val="24"/>
                <w:szCs w:val="20"/>
                <w:lang w:val="en-US" w:eastAsia="zh-CN"/>
              </w:rPr>
              <w:t>1</w:t>
            </w:r>
            <w:r>
              <w:rPr>
                <w:rFonts w:hint="default" w:ascii="Times New Roman" w:hAnsi="Times New Roman" w:eastAsia="楷体" w:cs="Times New Roman"/>
                <w:sz w:val="24"/>
                <w:szCs w:val="20"/>
                <w:lang w:val="en-US" w:eastAsia="zh-CN"/>
              </w:rPr>
              <w:t>年11月被</w:t>
            </w:r>
            <w:r>
              <w:rPr>
                <w:rFonts w:hint="eastAsia" w:ascii="Times New Roman" w:hAnsi="Times New Roman" w:eastAsia="楷体" w:cs="Times New Roman"/>
                <w:sz w:val="24"/>
                <w:szCs w:val="20"/>
                <w:lang w:val="en-US" w:eastAsia="zh-CN"/>
              </w:rPr>
              <w:t>海南省人民政府授予海南省</w:t>
            </w:r>
            <w:r>
              <w:rPr>
                <w:rFonts w:hint="default" w:ascii="宋体" w:hAnsi="宋体" w:eastAsia="宋体" w:cs="宋体"/>
                <w:sz w:val="24"/>
                <w:szCs w:val="20"/>
                <w:lang w:val="en-US" w:eastAsia="zh-CN"/>
              </w:rPr>
              <w:t>“</w:t>
            </w:r>
            <w:r>
              <w:rPr>
                <w:rFonts w:hint="eastAsia" w:ascii="Times New Roman" w:hAnsi="Times New Roman" w:eastAsia="楷体" w:cs="Times New Roman"/>
                <w:sz w:val="24"/>
                <w:szCs w:val="20"/>
                <w:lang w:val="en-US" w:eastAsia="zh-CN"/>
              </w:rPr>
              <w:t>自然科学奖二等奖</w:t>
            </w:r>
            <w:r>
              <w:rPr>
                <w:rFonts w:hint="default" w:ascii="宋体" w:hAnsi="宋体" w:eastAsia="宋体" w:cs="宋体"/>
                <w:sz w:val="24"/>
                <w:szCs w:val="20"/>
                <w:lang w:val="en-US" w:eastAsia="zh-CN"/>
              </w:rPr>
              <w:t>”</w:t>
            </w:r>
            <w:r>
              <w:rPr>
                <w:rFonts w:hint="default" w:ascii="Times New Roman" w:hAnsi="Times New Roman" w:eastAsia="楷体" w:cs="Times New Roman"/>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9" w:hRule="atLeast"/>
          <w:jc w:val="center"/>
        </w:trPr>
        <w:tc>
          <w:tcPr>
            <w:tcW w:w="1203" w:type="dxa"/>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32"/>
                <w:szCs w:val="32"/>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32"/>
                <w:szCs w:val="32"/>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事</w:t>
            </w: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rPr>
              <w:t>简</w:t>
            </w: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9"/>
              <w:rPr>
                <w:rFonts w:hint="default" w:ascii="Times New Roman" w:hAnsi="Times New Roman" w:eastAsia="楷体" w:cs="Times New Roman"/>
                <w:sz w:val="32"/>
                <w:szCs w:val="32"/>
              </w:rPr>
            </w:pPr>
            <w:r>
              <w:rPr>
                <w:rFonts w:hint="default" w:ascii="Times New Roman" w:hAnsi="Times New Roman" w:eastAsia="楷体" w:cs="Times New Roman"/>
                <w:sz w:val="24"/>
              </w:rPr>
              <w:t>介</w:t>
            </w:r>
          </w:p>
        </w:tc>
        <w:tc>
          <w:tcPr>
            <w:tcW w:w="8891" w:type="dxa"/>
            <w:gridSpan w:val="5"/>
            <w:vAlign w:val="top"/>
          </w:tcPr>
          <w:p>
            <w:pPr>
              <w:keepNext w:val="0"/>
              <w:keepLines w:val="0"/>
              <w:pageBreakBefore w:val="0"/>
              <w:widowControl w:val="0"/>
              <w:kinsoku/>
              <w:wordWrap/>
              <w:overflowPunct/>
              <w:topLinePunct w:val="0"/>
              <w:autoSpaceDE/>
              <w:autoSpaceDN/>
              <w:bidi w:val="0"/>
              <w:adjustRightInd/>
              <w:snapToGrid/>
              <w:spacing w:before="63" w:line="276" w:lineRule="auto"/>
              <w:ind w:firstLine="482" w:firstLineChars="200"/>
              <w:textAlignment w:val="auto"/>
              <w:outlineLvl w:val="9"/>
              <w:rPr>
                <w:rFonts w:hint="default" w:ascii="Times New Roman" w:hAnsi="Times New Roman" w:eastAsia="楷体" w:cs="Times New Roman"/>
              </w:rPr>
            </w:pPr>
            <w:r>
              <w:rPr>
                <w:rFonts w:hint="default" w:ascii="Times New Roman" w:hAnsi="Times New Roman" w:eastAsia="楷体" w:cs="Times New Roman"/>
                <w:b/>
                <w:bCs w:val="0"/>
                <w:sz w:val="24"/>
                <w:szCs w:val="24"/>
                <w:lang w:val="en-US" w:eastAsia="zh-CN"/>
              </w:rPr>
              <w:t>付艳辉</w:t>
            </w:r>
            <w:r>
              <w:rPr>
                <w:rFonts w:hint="default" w:ascii="Times New Roman" w:hAnsi="Times New Roman" w:eastAsia="楷体" w:cs="Times New Roman"/>
                <w:b w:val="0"/>
                <w:bCs/>
                <w:sz w:val="24"/>
                <w:szCs w:val="24"/>
                <w:lang w:val="en-US" w:eastAsia="zh-CN"/>
              </w:rPr>
              <w:t>，男，博士，教授、研究员，博士生导师，中组部</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西部之光</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人才培养计划入选者，海南省首批</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南海名家</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入选者，海南省</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515人才</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工程入选者，海南省</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领军人才</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入选者，海南省</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五四青年奖章</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获得者，海南省</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最美科技工作者</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入选者，</w:t>
            </w:r>
            <w:r>
              <w:rPr>
                <w:rFonts w:hint="eastAsia" w:ascii="楷体" w:hAnsi="楷体" w:eastAsia="楷体" w:cs="楷体"/>
                <w:color w:val="auto"/>
                <w:sz w:val="24"/>
                <w:szCs w:val="24"/>
              </w:rPr>
              <w:t>海口市</w:t>
            </w:r>
            <w:r>
              <w:rPr>
                <w:rFonts w:hint="eastAsia" w:ascii="楷体" w:hAnsi="楷体" w:eastAsia="楷体" w:cs="楷体"/>
                <w:b w:val="0"/>
                <w:bCs/>
                <w:color w:val="auto"/>
                <w:kern w:val="0"/>
                <w:sz w:val="24"/>
                <w:szCs w:val="24"/>
              </w:rPr>
              <w:t>“</w:t>
            </w:r>
            <w:r>
              <w:rPr>
                <w:rFonts w:hint="eastAsia" w:ascii="楷体" w:hAnsi="楷体" w:eastAsia="楷体" w:cs="楷体"/>
                <w:color w:val="auto"/>
                <w:sz w:val="24"/>
                <w:szCs w:val="24"/>
              </w:rPr>
              <w:t>拔尖人才</w:t>
            </w:r>
            <w:r>
              <w:rPr>
                <w:rFonts w:hint="eastAsia" w:ascii="楷体" w:hAnsi="楷体" w:eastAsia="楷体" w:cs="楷体"/>
                <w:b w:val="0"/>
                <w:bCs/>
                <w:color w:val="auto"/>
                <w:kern w:val="0"/>
                <w:sz w:val="24"/>
                <w:szCs w:val="24"/>
              </w:rPr>
              <w:t>”</w:t>
            </w:r>
            <w:r>
              <w:rPr>
                <w:rFonts w:hint="eastAsia" w:ascii="楷体" w:hAnsi="楷体" w:eastAsia="楷体" w:cs="楷体"/>
                <w:color w:val="auto"/>
                <w:sz w:val="24"/>
                <w:szCs w:val="24"/>
              </w:rPr>
              <w:t>入选者，海口市</w:t>
            </w:r>
            <w:r>
              <w:rPr>
                <w:rFonts w:hint="eastAsia" w:ascii="楷体" w:hAnsi="楷体" w:eastAsia="楷体" w:cs="楷体"/>
                <w:b w:val="0"/>
                <w:bCs/>
                <w:color w:val="auto"/>
                <w:kern w:val="0"/>
                <w:sz w:val="24"/>
                <w:szCs w:val="24"/>
              </w:rPr>
              <w:t>“</w:t>
            </w:r>
            <w:r>
              <w:rPr>
                <w:rFonts w:hint="eastAsia" w:ascii="楷体" w:hAnsi="楷体" w:eastAsia="楷体" w:cs="楷体"/>
                <w:color w:val="auto"/>
                <w:sz w:val="24"/>
                <w:szCs w:val="24"/>
              </w:rPr>
              <w:t>科技创新创业团队</w:t>
            </w:r>
            <w:r>
              <w:rPr>
                <w:rFonts w:hint="eastAsia" w:ascii="楷体" w:hAnsi="楷体" w:eastAsia="楷体" w:cs="楷体"/>
                <w:b w:val="0"/>
                <w:bCs/>
                <w:color w:val="auto"/>
                <w:kern w:val="0"/>
                <w:sz w:val="24"/>
                <w:szCs w:val="24"/>
              </w:rPr>
              <w:t>”</w:t>
            </w:r>
            <w:r>
              <w:rPr>
                <w:rFonts w:hint="eastAsia" w:ascii="楷体" w:hAnsi="楷体" w:eastAsia="楷体" w:cs="楷体"/>
                <w:color w:val="auto"/>
                <w:sz w:val="24"/>
                <w:szCs w:val="24"/>
              </w:rPr>
              <w:t>团队带头人</w:t>
            </w:r>
            <w:r>
              <w:rPr>
                <w:rFonts w:hint="eastAsia" w:ascii="楷体" w:hAnsi="楷体" w:eastAsia="楷体" w:cs="楷体"/>
                <w:color w:val="auto"/>
                <w:sz w:val="24"/>
                <w:szCs w:val="24"/>
                <w:lang w:eastAsia="zh-CN"/>
              </w:rPr>
              <w:t>，</w:t>
            </w:r>
            <w:r>
              <w:rPr>
                <w:rFonts w:hint="eastAsia" w:ascii="Times New Roman" w:hAnsi="Times New Roman" w:eastAsia="楷体" w:cs="Times New Roman"/>
                <w:b w:val="0"/>
                <w:bCs/>
                <w:sz w:val="24"/>
                <w:szCs w:val="24"/>
                <w:lang w:val="en-US" w:eastAsia="zh-CN"/>
              </w:rPr>
              <w:t>现任</w:t>
            </w:r>
            <w:r>
              <w:rPr>
                <w:rFonts w:hint="default" w:ascii="Times New Roman" w:hAnsi="Times New Roman" w:eastAsia="楷体" w:cs="Times New Roman"/>
                <w:b w:val="0"/>
                <w:bCs/>
                <w:sz w:val="24"/>
                <w:szCs w:val="24"/>
                <w:lang w:val="en-US" w:eastAsia="zh-CN"/>
              </w:rPr>
              <w:t>海南省青年联合会常务委员会委员、教育卫生界别副主任委员，</w:t>
            </w:r>
            <w:r>
              <w:rPr>
                <w:rFonts w:hint="default" w:ascii="Times New Roman" w:hAnsi="Times New Roman" w:eastAsia="楷体" w:cs="Times New Roman"/>
                <w:b w:val="0"/>
                <w:bCs/>
                <w:sz w:val="24"/>
                <w:szCs w:val="24"/>
                <w:lang w:val="en-US" w:eastAsia="zh-CN"/>
              </w:rPr>
              <w:fldChar w:fldCharType="begin"/>
            </w:r>
            <w:r>
              <w:rPr>
                <w:rFonts w:hint="default" w:ascii="Times New Roman" w:hAnsi="Times New Roman" w:eastAsia="楷体" w:cs="Times New Roman"/>
                <w:b w:val="0"/>
                <w:bCs/>
                <w:sz w:val="24"/>
                <w:szCs w:val="24"/>
                <w:lang w:val="en-US" w:eastAsia="zh-CN"/>
              </w:rPr>
              <w:instrText xml:space="preserve"> HYPERLINK "http://www.hainanmj.org.cn/" </w:instrText>
            </w:r>
            <w:r>
              <w:rPr>
                <w:rFonts w:hint="default" w:ascii="Times New Roman" w:hAnsi="Times New Roman" w:eastAsia="楷体" w:cs="Times New Roman"/>
                <w:b w:val="0"/>
                <w:bCs/>
                <w:sz w:val="24"/>
                <w:szCs w:val="24"/>
                <w:lang w:val="en-US" w:eastAsia="zh-CN"/>
              </w:rPr>
              <w:fldChar w:fldCharType="separate"/>
            </w:r>
            <w:r>
              <w:rPr>
                <w:rFonts w:hint="default" w:ascii="Times New Roman" w:hAnsi="Times New Roman" w:eastAsia="楷体" w:cs="Times New Roman"/>
                <w:b w:val="0"/>
                <w:bCs/>
                <w:sz w:val="24"/>
                <w:szCs w:val="24"/>
                <w:lang w:val="en-US" w:eastAsia="zh-CN"/>
              </w:rPr>
              <w:t>中国民主促进会海南省委员会</w:t>
            </w:r>
            <w:r>
              <w:rPr>
                <w:rFonts w:hint="default" w:ascii="Times New Roman" w:hAnsi="Times New Roman" w:eastAsia="楷体" w:cs="Times New Roman"/>
                <w:b w:val="0"/>
                <w:bCs/>
                <w:sz w:val="24"/>
                <w:szCs w:val="24"/>
                <w:lang w:val="en-US" w:eastAsia="zh-CN"/>
              </w:rPr>
              <w:fldChar w:fldCharType="end"/>
            </w:r>
            <w:r>
              <w:rPr>
                <w:rFonts w:hint="default" w:ascii="Times New Roman" w:hAnsi="Times New Roman" w:eastAsia="楷体" w:cs="Times New Roman"/>
                <w:b w:val="0"/>
                <w:bCs/>
                <w:sz w:val="24"/>
                <w:szCs w:val="24"/>
                <w:lang w:val="en-US" w:eastAsia="zh-CN"/>
              </w:rPr>
              <w:t>科技医卫委员会</w:t>
            </w:r>
            <w:r>
              <w:rPr>
                <w:rFonts w:hint="eastAsia" w:ascii="Times New Roman" w:hAnsi="Times New Roman" w:eastAsia="楷体" w:cs="Times New Roman"/>
                <w:b w:val="0"/>
                <w:bCs/>
                <w:sz w:val="24"/>
                <w:szCs w:val="24"/>
                <w:lang w:val="en-US" w:eastAsia="zh-CN"/>
              </w:rPr>
              <w:t>副主任委员，</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中草药</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期刊青年编委，</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Chinese Herbal Medicine</w:t>
            </w:r>
            <w:r>
              <w:rPr>
                <w:rFonts w:hint="eastAsia" w:ascii="宋体" w:hAnsi="宋体" w:eastAsia="宋体" w:cs="宋体"/>
                <w:sz w:val="24"/>
                <w:szCs w:val="20"/>
                <w:lang w:val="en-US" w:eastAsia="zh-CN"/>
              </w:rPr>
              <w:t>”</w:t>
            </w:r>
            <w:r>
              <w:rPr>
                <w:rFonts w:hint="default" w:ascii="Times New Roman" w:hAnsi="Times New Roman" w:eastAsia="楷体" w:cs="Times New Roman"/>
                <w:b w:val="0"/>
                <w:bCs/>
                <w:sz w:val="24"/>
                <w:szCs w:val="24"/>
                <w:lang w:val="en-US" w:eastAsia="zh-CN"/>
              </w:rPr>
              <w:t>期刊青年编委</w:t>
            </w:r>
            <w:r>
              <w:rPr>
                <w:rFonts w:hint="eastAsia" w:ascii="Times New Roman" w:hAnsi="Times New Roman" w:eastAsia="楷体" w:cs="Times New Roman"/>
                <w:b w:val="0"/>
                <w:bCs/>
                <w:sz w:val="24"/>
                <w:szCs w:val="24"/>
                <w:lang w:val="en-US" w:eastAsia="zh-CN"/>
              </w:rPr>
              <w:t>，</w:t>
            </w:r>
            <w:r>
              <w:rPr>
                <w:rFonts w:hint="default" w:ascii="Times New Roman" w:hAnsi="Times New Roman" w:eastAsia="楷体" w:cs="Times New Roman"/>
                <w:b w:val="0"/>
                <w:bCs/>
                <w:sz w:val="24"/>
                <w:szCs w:val="24"/>
                <w:lang w:val="en-US" w:eastAsia="zh-CN"/>
              </w:rPr>
              <w:t>南药资源产业化关键技术研究海南省工程研究中心</w:t>
            </w:r>
            <w:r>
              <w:rPr>
                <w:rFonts w:hint="eastAsia" w:ascii="Times New Roman" w:hAnsi="Times New Roman" w:eastAsia="楷体" w:cs="Times New Roman"/>
                <w:b w:val="0"/>
                <w:bCs/>
                <w:sz w:val="24"/>
                <w:szCs w:val="24"/>
                <w:lang w:val="en-US" w:eastAsia="zh-CN"/>
              </w:rPr>
              <w:t>主任，</w:t>
            </w:r>
            <w:r>
              <w:rPr>
                <w:rFonts w:hint="default" w:ascii="Times New Roman" w:hAnsi="Times New Roman" w:eastAsia="楷体" w:cs="Times New Roman"/>
                <w:b w:val="0"/>
                <w:bCs/>
                <w:sz w:val="24"/>
                <w:szCs w:val="24"/>
                <w:lang w:val="en-US" w:eastAsia="zh-CN"/>
              </w:rPr>
              <w:t>南药资源产业化关键技术研究海口市重点实验室</w:t>
            </w:r>
            <w:r>
              <w:rPr>
                <w:rFonts w:hint="eastAsia" w:ascii="Times New Roman" w:hAnsi="Times New Roman" w:eastAsia="楷体" w:cs="Times New Roman"/>
                <w:b w:val="0"/>
                <w:bCs/>
                <w:sz w:val="24"/>
                <w:szCs w:val="24"/>
                <w:lang w:val="en-US" w:eastAsia="zh-CN"/>
              </w:rPr>
              <w:t>主任，海南师范大学校学术委员会委员，制药工程系主任，“制药工程”海南省一流本科专业负责人，“生物与医药”专业学位硕士点负责人</w:t>
            </w:r>
            <w:r>
              <w:rPr>
                <w:rFonts w:hint="default" w:ascii="Times New Roman" w:hAnsi="Times New Roman" w:eastAsia="楷体" w:cs="Times New Roman"/>
                <w:b w:val="0"/>
                <w:bCs/>
                <w:sz w:val="24"/>
                <w:szCs w:val="24"/>
                <w:lang w:val="en-US" w:eastAsia="zh-CN"/>
              </w:rPr>
              <w:t>。本、硕、博均毕业于行业内一流高校或研究所，先后毕业于哈尔滨医科大学、沈阳药科大学和中国科学院昆明植物研究所，主要研究方向为热带药用植物中化学成分及其生物活性研究，以第一或者通讯作者在行业内优秀期刊上发表论文100余篇，其中</w:t>
            </w:r>
            <w:r>
              <w:rPr>
                <w:rFonts w:hint="eastAsia" w:ascii="Times New Roman" w:hAnsi="Times New Roman" w:eastAsia="楷体" w:cs="Times New Roman"/>
                <w:b w:val="0"/>
                <w:bCs/>
                <w:sz w:val="24"/>
                <w:szCs w:val="24"/>
                <w:lang w:val="en-US" w:eastAsia="zh-CN"/>
              </w:rPr>
              <w:t>80</w:t>
            </w:r>
            <w:r>
              <w:rPr>
                <w:rFonts w:hint="default" w:ascii="Times New Roman" w:hAnsi="Times New Roman" w:eastAsia="楷体" w:cs="Times New Roman"/>
                <w:b w:val="0"/>
                <w:bCs/>
                <w:sz w:val="24"/>
                <w:szCs w:val="24"/>
                <w:lang w:val="en-US" w:eastAsia="zh-CN"/>
              </w:rPr>
              <w:t>余篇被SCI收录，包括中科院一区TOP论文</w:t>
            </w:r>
            <w:r>
              <w:rPr>
                <w:rFonts w:hint="eastAsia" w:ascii="Times New Roman" w:hAnsi="Times New Roman" w:eastAsia="楷体" w:cs="Times New Roman"/>
                <w:b w:val="0"/>
                <w:bCs/>
                <w:sz w:val="24"/>
                <w:szCs w:val="24"/>
                <w:lang w:val="en-US" w:eastAsia="zh-CN"/>
              </w:rPr>
              <w:t>20余</w:t>
            </w:r>
            <w:r>
              <w:rPr>
                <w:rFonts w:hint="default" w:ascii="Times New Roman" w:hAnsi="Times New Roman" w:eastAsia="楷体" w:cs="Times New Roman"/>
                <w:b w:val="0"/>
                <w:bCs/>
                <w:sz w:val="24"/>
                <w:szCs w:val="24"/>
                <w:lang w:val="en-US" w:eastAsia="zh-CN"/>
              </w:rPr>
              <w:t>篇(IF &gt; 5.0)。申请了国家发明专利</w:t>
            </w:r>
            <w:r>
              <w:rPr>
                <w:rFonts w:hint="eastAsia" w:ascii="Times New Roman" w:hAnsi="Times New Roman" w:eastAsia="楷体" w:cs="Times New Roman"/>
                <w:b w:val="0"/>
                <w:bCs/>
                <w:sz w:val="24"/>
                <w:szCs w:val="24"/>
                <w:lang w:val="en-US" w:eastAsia="zh-CN"/>
              </w:rPr>
              <w:t>20余</w:t>
            </w:r>
            <w:r>
              <w:rPr>
                <w:rFonts w:hint="default" w:ascii="Times New Roman" w:hAnsi="Times New Roman" w:eastAsia="楷体" w:cs="Times New Roman"/>
                <w:b w:val="0"/>
                <w:bCs/>
                <w:sz w:val="24"/>
                <w:szCs w:val="24"/>
                <w:lang w:val="en-US" w:eastAsia="zh-CN"/>
              </w:rPr>
              <w:t>项，已有</w:t>
            </w:r>
            <w:r>
              <w:rPr>
                <w:rFonts w:hint="eastAsia" w:ascii="Times New Roman" w:hAnsi="Times New Roman" w:eastAsia="楷体" w:cs="Times New Roman"/>
                <w:b w:val="0"/>
                <w:bCs/>
                <w:sz w:val="24"/>
                <w:szCs w:val="24"/>
                <w:lang w:val="en-US" w:eastAsia="zh-CN"/>
              </w:rPr>
              <w:t>10余</w:t>
            </w:r>
            <w:r>
              <w:rPr>
                <w:rFonts w:hint="default" w:ascii="Times New Roman" w:hAnsi="Times New Roman" w:eastAsia="楷体" w:cs="Times New Roman"/>
                <w:b w:val="0"/>
                <w:bCs/>
                <w:sz w:val="24"/>
                <w:szCs w:val="24"/>
                <w:lang w:val="en-US" w:eastAsia="zh-CN"/>
              </w:rPr>
              <w:t>项发明专利获得了授权</w:t>
            </w:r>
            <w:r>
              <w:rPr>
                <w:rFonts w:hint="eastAsia" w:ascii="Times New Roman" w:hAnsi="Times New Roman" w:eastAsia="楷体" w:cs="Times New Roman"/>
                <w:b w:val="0"/>
                <w:bCs/>
                <w:sz w:val="24"/>
                <w:szCs w:val="24"/>
                <w:lang w:val="en-US" w:eastAsia="zh-CN"/>
              </w:rPr>
              <w:t>，</w:t>
            </w:r>
            <w:r>
              <w:rPr>
                <w:rFonts w:hint="default" w:ascii="Times New Roman" w:hAnsi="Times New Roman" w:eastAsia="楷体" w:cs="Times New Roman"/>
                <w:b w:val="0"/>
                <w:bCs/>
                <w:color w:val="auto"/>
                <w:kern w:val="0"/>
                <w:sz w:val="24"/>
                <w:szCs w:val="24"/>
                <w:lang w:val="en-US" w:eastAsia="zh-CN"/>
              </w:rPr>
              <w:t>其中</w:t>
            </w:r>
            <w:r>
              <w:rPr>
                <w:rFonts w:hint="eastAsia" w:ascii="Times New Roman" w:hAnsi="Times New Roman" w:eastAsia="楷体" w:cs="Times New Roman"/>
                <w:b w:val="0"/>
                <w:bCs/>
                <w:color w:val="auto"/>
                <w:kern w:val="0"/>
                <w:sz w:val="24"/>
                <w:szCs w:val="24"/>
                <w:lang w:val="en-US" w:eastAsia="zh-CN"/>
              </w:rPr>
              <w:t>2</w:t>
            </w:r>
            <w:r>
              <w:rPr>
                <w:rFonts w:hint="default" w:ascii="Times New Roman" w:hAnsi="Times New Roman" w:eastAsia="楷体" w:cs="Times New Roman"/>
                <w:b w:val="0"/>
                <w:bCs/>
                <w:color w:val="auto"/>
                <w:kern w:val="0"/>
                <w:sz w:val="24"/>
                <w:szCs w:val="24"/>
                <w:lang w:val="en-US" w:eastAsia="zh-CN"/>
              </w:rPr>
              <w:t>项</w:t>
            </w:r>
            <w:r>
              <w:rPr>
                <w:rFonts w:hint="default" w:ascii="Times New Roman" w:hAnsi="Times New Roman" w:eastAsia="楷体" w:cs="Times New Roman"/>
                <w:b w:val="0"/>
                <w:bCs/>
                <w:sz w:val="24"/>
                <w:szCs w:val="24"/>
                <w:lang w:val="en-US" w:eastAsia="zh-CN"/>
              </w:rPr>
              <w:t>发明专利</w:t>
            </w:r>
            <w:r>
              <w:rPr>
                <w:rFonts w:hint="eastAsia" w:ascii="Times New Roman" w:hAnsi="Times New Roman" w:eastAsia="楷体" w:cs="Times New Roman"/>
                <w:b w:val="0"/>
                <w:bCs/>
                <w:color w:val="auto"/>
                <w:kern w:val="0"/>
                <w:sz w:val="24"/>
                <w:szCs w:val="24"/>
                <w:lang w:val="en-US" w:eastAsia="zh-CN"/>
              </w:rPr>
              <w:t>实现了转化</w:t>
            </w:r>
            <w:r>
              <w:rPr>
                <w:rFonts w:hint="default" w:ascii="Times New Roman" w:hAnsi="Times New Roman" w:eastAsia="楷体" w:cs="Times New Roman"/>
                <w:b w:val="0"/>
                <w:bCs/>
                <w:sz w:val="24"/>
                <w:szCs w:val="24"/>
                <w:lang w:val="en-US" w:eastAsia="zh-CN"/>
              </w:rPr>
              <w:t>。主持了国家自然科学基金3项、海南省重点研发专项</w:t>
            </w:r>
            <w:r>
              <w:rPr>
                <w:rFonts w:hint="eastAsia" w:ascii="Times New Roman" w:hAnsi="Times New Roman" w:eastAsia="楷体" w:cs="Times New Roman"/>
                <w:b w:val="0"/>
                <w:bCs/>
                <w:sz w:val="24"/>
                <w:szCs w:val="24"/>
                <w:lang w:val="en-US" w:eastAsia="zh-CN"/>
              </w:rPr>
              <w:t>3</w:t>
            </w:r>
            <w:r>
              <w:rPr>
                <w:rFonts w:hint="default" w:ascii="Times New Roman" w:hAnsi="Times New Roman" w:eastAsia="楷体" w:cs="Times New Roman"/>
                <w:b w:val="0"/>
                <w:bCs/>
                <w:sz w:val="24"/>
                <w:szCs w:val="24"/>
                <w:lang w:val="en-US" w:eastAsia="zh-CN"/>
              </w:rPr>
              <w:t>项以及海南省自然科学基金3项等多项科研课题</w:t>
            </w:r>
            <w:r>
              <w:rPr>
                <w:rFonts w:hint="eastAsia" w:ascii="Times New Roman" w:hAnsi="Times New Roman" w:eastAsia="楷体" w:cs="Times New Roman"/>
                <w:b w:val="0"/>
                <w:bCs/>
                <w:sz w:val="24"/>
                <w:szCs w:val="24"/>
                <w:lang w:val="en-US" w:eastAsia="zh-CN"/>
              </w:rPr>
              <w:t>。主持了海南省高等学校教育教学改革研究项目1项，</w:t>
            </w:r>
            <w:r>
              <w:rPr>
                <w:rFonts w:hint="default" w:ascii="Times New Roman" w:hAnsi="Times New Roman" w:eastAsia="楷体" w:cs="Times New Roman"/>
                <w:b w:val="0"/>
                <w:bCs/>
                <w:sz w:val="24"/>
                <w:szCs w:val="24"/>
                <w:lang w:val="en-US" w:eastAsia="zh-CN"/>
              </w:rPr>
              <w:t>以第一或通讯作者</w:t>
            </w:r>
            <w:r>
              <w:rPr>
                <w:rFonts w:hint="eastAsia" w:ascii="Times New Roman" w:hAnsi="Times New Roman" w:eastAsia="楷体" w:cs="Times New Roman"/>
                <w:b w:val="0"/>
                <w:bCs/>
                <w:sz w:val="24"/>
                <w:szCs w:val="24"/>
                <w:lang w:val="en-US" w:eastAsia="zh-CN"/>
              </w:rPr>
              <w:t>发表了教学改革论文3篇。先进事迹多次受到海南省电视台和海口市电视台等各大权威媒体的争相报道</w:t>
            </w:r>
            <w:r>
              <w:rPr>
                <w:rFonts w:hint="default" w:ascii="Times New Roman" w:hAnsi="Times New Roman" w:eastAsia="楷体" w:cs="Times New Roman"/>
                <w:b w:val="0"/>
                <w:bCs/>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203" w:type="dxa"/>
            <w:vAlign w:val="top"/>
          </w:tcPr>
          <w:p>
            <w:pPr>
              <w:jc w:val="center"/>
              <w:rPr>
                <w:rFonts w:hint="default" w:ascii="Times New Roman" w:hAnsi="Times New Roman" w:eastAsia="楷体" w:cs="Times New Roman"/>
                <w:sz w:val="24"/>
              </w:rPr>
            </w:pPr>
          </w:p>
          <w:p>
            <w:pPr>
              <w:jc w:val="center"/>
              <w:rPr>
                <w:rFonts w:hint="default" w:ascii="Times New Roman" w:hAnsi="Times New Roman" w:eastAsia="楷体" w:cs="Times New Roman"/>
                <w:sz w:val="24"/>
                <w:lang w:eastAsia="zh-CN"/>
              </w:rPr>
            </w:pPr>
            <w:r>
              <w:rPr>
                <w:rFonts w:hint="default" w:ascii="Times New Roman" w:hAnsi="Times New Roman" w:eastAsia="楷体" w:cs="Times New Roman"/>
                <w:sz w:val="24"/>
              </w:rPr>
              <w:t>所在</w:t>
            </w:r>
            <w:r>
              <w:rPr>
                <w:rFonts w:hint="eastAsia" w:ascii="Times New Roman" w:hAnsi="Times New Roman" w:eastAsia="楷体" w:cs="Times New Roman"/>
                <w:sz w:val="24"/>
                <w:lang w:val="en-US" w:eastAsia="zh-CN"/>
              </w:rPr>
              <w:t>单位</w:t>
            </w:r>
          </w:p>
          <w:p>
            <w:pPr>
              <w:jc w:val="center"/>
              <w:rPr>
                <w:rFonts w:hint="default" w:ascii="Times New Roman" w:hAnsi="Times New Roman" w:eastAsia="楷体" w:cs="Times New Roman"/>
                <w:sz w:val="24"/>
              </w:rPr>
            </w:pPr>
            <w:r>
              <w:rPr>
                <w:rFonts w:hint="default" w:ascii="Times New Roman" w:hAnsi="Times New Roman" w:eastAsia="楷体" w:cs="Times New Roman"/>
                <w:sz w:val="24"/>
              </w:rPr>
              <w:t>意见</w:t>
            </w:r>
          </w:p>
        </w:tc>
        <w:tc>
          <w:tcPr>
            <w:tcW w:w="8891" w:type="dxa"/>
            <w:gridSpan w:val="5"/>
            <w:vAlign w:val="top"/>
          </w:tcPr>
          <w:p>
            <w:pPr>
              <w:jc w:val="center"/>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lang w:val="en-US" w:eastAsia="zh-CN"/>
              </w:rPr>
              <w:t xml:space="preserve">                        </w:t>
            </w:r>
            <w:r>
              <w:rPr>
                <w:rFonts w:hint="eastAsia" w:ascii="Times New Roman" w:hAnsi="Times New Roman" w:eastAsia="楷体" w:cs="Times New Roman"/>
                <w:sz w:val="24"/>
                <w:lang w:val="en-US" w:eastAsia="zh-CN"/>
              </w:rPr>
              <w:t>单位负责人</w:t>
            </w:r>
            <w:r>
              <w:rPr>
                <w:rFonts w:hint="default" w:ascii="Times New Roman" w:hAnsi="Times New Roman" w:eastAsia="楷体" w:cs="Times New Roman"/>
                <w:sz w:val="24"/>
              </w:rPr>
              <w:t xml:space="preserve">（签名）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outlineLvl w:val="9"/>
              <w:rPr>
                <w:rFonts w:hint="default" w:ascii="Times New Roman" w:hAnsi="Times New Roman" w:eastAsia="楷体" w:cs="Times New Roman"/>
                <w:sz w:val="24"/>
              </w:rPr>
            </w:pPr>
            <w:r>
              <w:rPr>
                <w:rFonts w:hint="default" w:ascii="Times New Roman" w:hAnsi="Times New Roman" w:eastAsia="楷体" w:cs="Times New Roman"/>
                <w:sz w:val="24"/>
                <w:lang w:val="en-US" w:eastAsia="zh-CN"/>
              </w:rPr>
              <w:t xml:space="preserve">                                             </w:t>
            </w:r>
            <w:r>
              <w:rPr>
                <w:rFonts w:hint="eastAsia" w:ascii="Times New Roman" w:hAnsi="Times New Roman" w:eastAsia="楷体" w:cs="Times New Roman"/>
                <w:sz w:val="24"/>
                <w:lang w:val="en-US" w:eastAsia="zh-CN"/>
              </w:rPr>
              <w:t xml:space="preserve">          </w:t>
            </w:r>
            <w:r>
              <w:rPr>
                <w:rFonts w:hint="default" w:ascii="Times New Roman" w:hAnsi="Times New Roman" w:eastAsia="楷体" w:cs="Times New Roman"/>
                <w:sz w:val="24"/>
                <w:lang w:val="en-US" w:eastAsia="zh-CN"/>
              </w:rPr>
              <w:t xml:space="preserve"> </w:t>
            </w:r>
            <w:r>
              <w:rPr>
                <w:rFonts w:hint="default" w:ascii="Times New Roman" w:hAnsi="Times New Roman" w:eastAsia="楷体" w:cs="Times New Roman"/>
                <w:sz w:val="24"/>
              </w:rPr>
              <w:t>年     月     日</w:t>
            </w:r>
          </w:p>
        </w:tc>
      </w:tr>
    </w:tbl>
    <w:p>
      <w:pPr>
        <w:keepNext w:val="0"/>
        <w:keepLines w:val="0"/>
        <w:pageBreakBefore w:val="0"/>
        <w:kinsoku/>
        <w:wordWrap/>
        <w:topLinePunct w:val="0"/>
        <w:bidi w:val="0"/>
        <w:adjustRightInd w:val="0"/>
        <w:snapToGrid w:val="0"/>
        <w:spacing w:line="360" w:lineRule="auto"/>
        <w:jc w:val="center"/>
        <w:outlineLvl w:val="9"/>
        <w:rPr>
          <w:rFonts w:hint="default" w:ascii="Times New Roman" w:hAnsi="Times New Roman" w:eastAsia="楷体" w:cs="Times New Roman"/>
          <w:b/>
          <w:bCs/>
          <w:spacing w:val="90"/>
          <w:sz w:val="48"/>
          <w:szCs w:val="48"/>
          <w:lang w:val="en-US"/>
        </w:rPr>
      </w:pPr>
      <w:r>
        <w:rPr>
          <w:rFonts w:hint="eastAsia" w:ascii="Times New Roman" w:hAnsi="Times New Roman" w:eastAsia="楷体" w:cs="Times New Roman"/>
          <w:b/>
          <w:bCs/>
          <w:color w:val="auto"/>
          <w:sz w:val="44"/>
          <w:szCs w:val="44"/>
          <w:lang w:val="en-US" w:eastAsia="zh-CN"/>
        </w:rPr>
        <w:t>付艳辉教授的个人先进事迹介绍</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outlineLvl w:val="9"/>
        <w:rPr>
          <w:rFonts w:hint="default" w:ascii="Times New Roman" w:hAnsi="Times New Roman" w:eastAsia="楷体" w:cs="Times New Roman"/>
          <w:color w:val="auto"/>
          <w:sz w:val="28"/>
          <w:szCs w:val="28"/>
          <w:lang w:eastAsia="zh-CN"/>
        </w:rPr>
      </w:pPr>
      <w:r>
        <w:rPr>
          <w:rFonts w:hint="eastAsia" w:ascii="Times New Roman" w:hAnsi="Times New Roman" w:eastAsia="楷体" w:cs="Times New Roman"/>
          <w:b/>
          <w:bCs/>
          <w:color w:val="auto"/>
          <w:sz w:val="28"/>
          <w:szCs w:val="28"/>
          <w:lang w:val="en-US" w:eastAsia="zh-CN"/>
        </w:rPr>
        <w:t>付艳辉</w:t>
      </w:r>
      <w:r>
        <w:rPr>
          <w:rFonts w:hint="eastAsia" w:ascii="Times New Roman" w:hAnsi="Times New Roman" w:eastAsia="楷体" w:cs="Times New Roman"/>
          <w:color w:val="auto"/>
          <w:sz w:val="28"/>
          <w:szCs w:val="28"/>
          <w:lang w:eastAsia="zh-CN"/>
        </w:rPr>
        <w:t>，民进会员，博士，</w:t>
      </w:r>
      <w:r>
        <w:rPr>
          <w:rFonts w:hint="eastAsia" w:ascii="Times New Roman" w:hAnsi="Times New Roman" w:eastAsia="楷体" w:cs="Times New Roman"/>
          <w:color w:val="auto"/>
          <w:sz w:val="28"/>
          <w:szCs w:val="28"/>
          <w:lang w:val="en-US" w:eastAsia="zh-CN"/>
        </w:rPr>
        <w:t>教授，研究员，</w:t>
      </w:r>
      <w:r>
        <w:rPr>
          <w:rFonts w:hint="eastAsia" w:ascii="Times New Roman" w:hAnsi="Times New Roman" w:eastAsia="楷体" w:cs="Times New Roman"/>
          <w:color w:val="auto"/>
          <w:sz w:val="28"/>
          <w:szCs w:val="28"/>
          <w:lang w:eastAsia="zh-CN"/>
        </w:rPr>
        <w:t>博士生导师，</w:t>
      </w:r>
      <w:r>
        <w:rPr>
          <w:rFonts w:hint="eastAsia" w:ascii="Times New Roman" w:hAnsi="Times New Roman" w:eastAsia="楷体" w:cs="Times New Roman"/>
          <w:color w:val="auto"/>
          <w:sz w:val="28"/>
          <w:szCs w:val="28"/>
          <w:lang w:val="en-US" w:eastAsia="zh-CN"/>
        </w:rPr>
        <w:t>中组部“西部之光”人才培养计划入选者，</w:t>
      </w:r>
      <w:r>
        <w:rPr>
          <w:rFonts w:hint="eastAsia" w:ascii="Times New Roman" w:hAnsi="Times New Roman" w:eastAsia="楷体" w:cs="Times New Roman"/>
          <w:color w:val="auto"/>
          <w:sz w:val="28"/>
          <w:szCs w:val="28"/>
          <w:lang w:eastAsia="zh-CN"/>
        </w:rPr>
        <w:t>海南省首批“南海名家”育才计划入选者，海南省“</w:t>
      </w:r>
      <w:r>
        <w:rPr>
          <w:rFonts w:hint="eastAsia" w:ascii="Times New Roman" w:hAnsi="Times New Roman" w:eastAsia="楷体" w:cs="Times New Roman"/>
          <w:color w:val="auto"/>
          <w:sz w:val="28"/>
          <w:szCs w:val="28"/>
          <w:lang w:val="en-US" w:eastAsia="zh-CN"/>
        </w:rPr>
        <w:t>领军人才</w:t>
      </w:r>
      <w:r>
        <w:rPr>
          <w:rFonts w:hint="eastAsia" w:ascii="Times New Roman" w:hAnsi="Times New Roman" w:eastAsia="楷体" w:cs="Times New Roman"/>
          <w:color w:val="auto"/>
          <w:sz w:val="28"/>
          <w:szCs w:val="28"/>
          <w:lang w:eastAsia="zh-CN"/>
        </w:rPr>
        <w:t>”入选者，海南省“</w:t>
      </w:r>
      <w:r>
        <w:rPr>
          <w:rFonts w:hint="default" w:ascii="Times New Roman" w:hAnsi="Times New Roman" w:eastAsia="楷体" w:cs="Times New Roman"/>
          <w:color w:val="auto"/>
          <w:sz w:val="28"/>
          <w:szCs w:val="28"/>
          <w:lang w:eastAsia="zh-CN"/>
        </w:rPr>
        <w:t>515</w:t>
      </w:r>
      <w:r>
        <w:rPr>
          <w:rFonts w:hint="eastAsia" w:ascii="Times New Roman" w:hAnsi="Times New Roman" w:eastAsia="楷体" w:cs="Times New Roman"/>
          <w:color w:val="auto"/>
          <w:sz w:val="28"/>
          <w:szCs w:val="28"/>
          <w:lang w:eastAsia="zh-CN"/>
        </w:rPr>
        <w:t>人才”工程入选者，海南省“</w:t>
      </w:r>
      <w:r>
        <w:rPr>
          <w:rFonts w:hint="eastAsia" w:ascii="Times New Roman" w:hAnsi="Times New Roman" w:eastAsia="楷体" w:cs="Times New Roman"/>
          <w:color w:val="auto"/>
          <w:sz w:val="28"/>
          <w:szCs w:val="28"/>
          <w:lang w:val="en-US" w:eastAsia="zh-CN"/>
        </w:rPr>
        <w:t>最美科技工作者</w:t>
      </w:r>
      <w:r>
        <w:rPr>
          <w:rFonts w:hint="eastAsia" w:ascii="Times New Roman" w:hAnsi="Times New Roman" w:eastAsia="楷体" w:cs="Times New Roman"/>
          <w:color w:val="auto"/>
          <w:sz w:val="28"/>
          <w:szCs w:val="28"/>
          <w:lang w:eastAsia="zh-CN"/>
        </w:rPr>
        <w:t>”</w:t>
      </w:r>
      <w:r>
        <w:rPr>
          <w:rFonts w:hint="eastAsia" w:ascii="Times New Roman" w:hAnsi="Times New Roman" w:eastAsia="楷体" w:cs="Times New Roman"/>
          <w:color w:val="auto"/>
          <w:sz w:val="28"/>
          <w:szCs w:val="28"/>
          <w:lang w:val="en-US" w:eastAsia="zh-CN"/>
        </w:rPr>
        <w:t>入选者</w:t>
      </w:r>
      <w:r>
        <w:rPr>
          <w:rFonts w:hint="eastAsia" w:ascii="Times New Roman" w:hAnsi="Times New Roman" w:eastAsia="楷体" w:cs="Times New Roman"/>
          <w:color w:val="auto"/>
          <w:sz w:val="28"/>
          <w:szCs w:val="28"/>
          <w:lang w:eastAsia="zh-CN"/>
        </w:rPr>
        <w:t>，海南省“</w:t>
      </w:r>
      <w:r>
        <w:rPr>
          <w:rFonts w:hint="eastAsia" w:ascii="Times New Roman" w:hAnsi="Times New Roman" w:eastAsia="楷体" w:cs="Times New Roman"/>
          <w:color w:val="auto"/>
          <w:sz w:val="28"/>
          <w:szCs w:val="28"/>
          <w:lang w:val="en-US" w:eastAsia="zh-CN"/>
        </w:rPr>
        <w:t>五四青年奖章</w:t>
      </w:r>
      <w:r>
        <w:rPr>
          <w:rFonts w:hint="eastAsia" w:ascii="Times New Roman" w:hAnsi="Times New Roman" w:eastAsia="楷体" w:cs="Times New Roman"/>
          <w:color w:val="auto"/>
          <w:sz w:val="28"/>
          <w:szCs w:val="28"/>
          <w:lang w:eastAsia="zh-CN"/>
        </w:rPr>
        <w:t>”</w:t>
      </w:r>
      <w:r>
        <w:rPr>
          <w:rFonts w:hint="eastAsia" w:ascii="Times New Roman" w:hAnsi="Times New Roman" w:eastAsia="楷体" w:cs="Times New Roman"/>
          <w:color w:val="auto"/>
          <w:sz w:val="28"/>
          <w:szCs w:val="28"/>
          <w:lang w:val="en-US" w:eastAsia="zh-CN"/>
        </w:rPr>
        <w:t>获得者</w:t>
      </w:r>
      <w:r>
        <w:rPr>
          <w:rFonts w:hint="eastAsia" w:ascii="Times New Roman" w:hAnsi="Times New Roman" w:eastAsia="楷体" w:cs="Times New Roman"/>
          <w:color w:val="auto"/>
          <w:sz w:val="28"/>
          <w:szCs w:val="28"/>
          <w:lang w:eastAsia="zh-CN"/>
        </w:rPr>
        <w:t>，海口市“拔尖人才”入选者，海口市“科技创新创业团队”团队带头人，</w:t>
      </w:r>
      <w:r>
        <w:rPr>
          <w:rFonts w:hint="eastAsia" w:ascii="Times New Roman" w:hAnsi="Times New Roman" w:eastAsia="楷体" w:cs="Times New Roman"/>
          <w:color w:val="auto"/>
          <w:sz w:val="28"/>
          <w:szCs w:val="28"/>
          <w:lang w:val="en-US" w:eastAsia="zh-CN"/>
        </w:rPr>
        <w:t>现任</w:t>
      </w:r>
      <w:r>
        <w:rPr>
          <w:rFonts w:hint="eastAsia" w:ascii="Times New Roman" w:hAnsi="Times New Roman" w:eastAsia="楷体" w:cs="Times New Roman"/>
          <w:color w:val="auto"/>
          <w:sz w:val="28"/>
          <w:szCs w:val="28"/>
          <w:lang w:eastAsia="zh-CN"/>
        </w:rPr>
        <w:t>“</w:t>
      </w:r>
      <w:r>
        <w:rPr>
          <w:rFonts w:hint="eastAsia" w:ascii="Times New Roman" w:hAnsi="Times New Roman" w:eastAsia="楷体" w:cs="Times New Roman"/>
          <w:color w:val="auto"/>
          <w:sz w:val="28"/>
          <w:szCs w:val="28"/>
          <w:lang w:val="en-US" w:eastAsia="zh-CN"/>
        </w:rPr>
        <w:t>中草药</w:t>
      </w:r>
      <w:r>
        <w:rPr>
          <w:rFonts w:hint="eastAsia" w:ascii="Times New Roman" w:hAnsi="Times New Roman" w:eastAsia="楷体" w:cs="Times New Roman"/>
          <w:color w:val="auto"/>
          <w:sz w:val="28"/>
          <w:szCs w:val="28"/>
          <w:lang w:eastAsia="zh-CN"/>
        </w:rPr>
        <w:t>”</w:t>
      </w:r>
      <w:r>
        <w:rPr>
          <w:rFonts w:hint="eastAsia" w:ascii="Times New Roman" w:hAnsi="Times New Roman" w:eastAsia="楷体" w:cs="Times New Roman"/>
          <w:color w:val="auto"/>
          <w:sz w:val="28"/>
          <w:szCs w:val="28"/>
          <w:lang w:val="en-US" w:eastAsia="zh-CN"/>
        </w:rPr>
        <w:t>期刊青年编委，</w:t>
      </w:r>
      <w:r>
        <w:rPr>
          <w:rFonts w:hint="eastAsia" w:ascii="Times New Roman" w:hAnsi="Times New Roman" w:eastAsia="楷体" w:cs="Times New Roman"/>
          <w:color w:val="auto"/>
          <w:sz w:val="28"/>
          <w:szCs w:val="28"/>
          <w:lang w:eastAsia="zh-CN"/>
        </w:rPr>
        <w:t>“</w:t>
      </w:r>
      <w:r>
        <w:rPr>
          <w:rFonts w:hint="default" w:ascii="Times New Roman" w:hAnsi="Times New Roman" w:eastAsia="楷体" w:cs="Times New Roman"/>
          <w:color w:val="auto"/>
          <w:sz w:val="28"/>
          <w:szCs w:val="28"/>
          <w:lang w:val="en-US" w:eastAsia="zh-CN"/>
        </w:rPr>
        <w:t>Chinese Herbal Medicine</w:t>
      </w:r>
      <w:r>
        <w:rPr>
          <w:rFonts w:hint="eastAsia" w:ascii="Times New Roman" w:hAnsi="Times New Roman" w:eastAsia="楷体" w:cs="Times New Roman"/>
          <w:color w:val="auto"/>
          <w:sz w:val="28"/>
          <w:szCs w:val="28"/>
          <w:lang w:eastAsia="zh-CN"/>
        </w:rPr>
        <w:t>”</w:t>
      </w:r>
      <w:r>
        <w:rPr>
          <w:rFonts w:hint="eastAsia" w:ascii="Times New Roman" w:hAnsi="Times New Roman" w:eastAsia="楷体" w:cs="Times New Roman"/>
          <w:color w:val="auto"/>
          <w:sz w:val="28"/>
          <w:szCs w:val="28"/>
          <w:lang w:val="en-US" w:eastAsia="zh-CN"/>
        </w:rPr>
        <w:t>期刊青年编委，南药资源产业化关键技术研究海南省工程研究中心主任，南药资源产业化关键技术研究海口</w:t>
      </w:r>
      <w:r>
        <w:rPr>
          <w:rFonts w:hint="default" w:ascii="Times New Roman" w:hAnsi="Times New Roman" w:eastAsia="楷体" w:cs="Times New Roman"/>
          <w:color w:val="auto"/>
          <w:sz w:val="28"/>
          <w:szCs w:val="28"/>
          <w:lang w:val="en-US" w:eastAsia="zh-CN"/>
        </w:rPr>
        <w:t>市重点实验室主任，</w:t>
      </w:r>
      <w:r>
        <w:rPr>
          <w:rFonts w:hint="default" w:ascii="Times New Roman" w:hAnsi="Times New Roman" w:eastAsia="楷体" w:cs="Times New Roman"/>
          <w:b w:val="0"/>
          <w:bCs/>
          <w:sz w:val="28"/>
          <w:szCs w:val="28"/>
          <w:lang w:val="en-US" w:eastAsia="zh-CN"/>
        </w:rPr>
        <w:t>海南省青年联合会常务委员会委员、教育卫生界别副主任委员，</w:t>
      </w:r>
      <w:r>
        <w:rPr>
          <w:rFonts w:hint="default" w:ascii="Times New Roman" w:hAnsi="Times New Roman" w:eastAsia="楷体" w:cs="Times New Roman"/>
          <w:b w:val="0"/>
          <w:bCs/>
          <w:sz w:val="28"/>
          <w:szCs w:val="28"/>
          <w:lang w:val="en-US" w:eastAsia="zh-CN"/>
        </w:rPr>
        <w:fldChar w:fldCharType="begin"/>
      </w:r>
      <w:r>
        <w:rPr>
          <w:rFonts w:hint="default" w:ascii="Times New Roman" w:hAnsi="Times New Roman" w:eastAsia="楷体" w:cs="Times New Roman"/>
          <w:b w:val="0"/>
          <w:bCs/>
          <w:sz w:val="28"/>
          <w:szCs w:val="28"/>
          <w:lang w:val="en-US" w:eastAsia="zh-CN"/>
        </w:rPr>
        <w:instrText xml:space="preserve"> HYPERLINK "http://www.hainanmj.org.cn/" </w:instrText>
      </w:r>
      <w:r>
        <w:rPr>
          <w:rFonts w:hint="default" w:ascii="Times New Roman" w:hAnsi="Times New Roman" w:eastAsia="楷体" w:cs="Times New Roman"/>
          <w:b w:val="0"/>
          <w:bCs/>
          <w:sz w:val="28"/>
          <w:szCs w:val="28"/>
          <w:lang w:val="en-US" w:eastAsia="zh-CN"/>
        </w:rPr>
        <w:fldChar w:fldCharType="separate"/>
      </w:r>
      <w:r>
        <w:rPr>
          <w:rFonts w:hint="default" w:ascii="Times New Roman" w:hAnsi="Times New Roman" w:eastAsia="楷体" w:cs="Times New Roman"/>
          <w:b w:val="0"/>
          <w:bCs/>
          <w:sz w:val="28"/>
          <w:szCs w:val="28"/>
          <w:lang w:val="en-US" w:eastAsia="zh-CN"/>
        </w:rPr>
        <w:t>中国民主促进会海南省委员会</w:t>
      </w:r>
      <w:r>
        <w:rPr>
          <w:rFonts w:hint="default" w:ascii="Times New Roman" w:hAnsi="Times New Roman" w:eastAsia="楷体" w:cs="Times New Roman"/>
          <w:b w:val="0"/>
          <w:bCs/>
          <w:sz w:val="28"/>
          <w:szCs w:val="28"/>
          <w:lang w:val="en-US" w:eastAsia="zh-CN"/>
        </w:rPr>
        <w:fldChar w:fldCharType="end"/>
      </w:r>
      <w:r>
        <w:rPr>
          <w:rFonts w:hint="default" w:ascii="Times New Roman" w:hAnsi="Times New Roman" w:eastAsia="楷体" w:cs="Times New Roman"/>
          <w:b w:val="0"/>
          <w:bCs/>
          <w:sz w:val="28"/>
          <w:szCs w:val="28"/>
          <w:lang w:val="en-US" w:eastAsia="zh-CN"/>
        </w:rPr>
        <w:t>科技医卫委员会</w:t>
      </w:r>
      <w:r>
        <w:rPr>
          <w:rFonts w:hint="eastAsia" w:ascii="Times New Roman" w:hAnsi="Times New Roman" w:eastAsia="楷体" w:cs="Times New Roman"/>
          <w:b w:val="0"/>
          <w:bCs/>
          <w:sz w:val="28"/>
          <w:szCs w:val="28"/>
          <w:lang w:val="en-US" w:eastAsia="zh-CN"/>
        </w:rPr>
        <w:t>副主任委员，海南师范大学校学术委员会委员，制药工程系主任，“制药工程”海南省一流本科专业负责人，“生物与医药”专业学位硕士点负责人</w:t>
      </w:r>
      <w:r>
        <w:rPr>
          <w:rFonts w:hint="default" w:ascii="Times New Roman" w:hAnsi="Times New Roman" w:eastAsia="楷体" w:cs="Times New Roman"/>
          <w:color w:val="auto"/>
          <w:sz w:val="28"/>
          <w:szCs w:val="28"/>
          <w:lang w:val="en-US" w:eastAsia="zh-CN"/>
        </w:rPr>
        <w:t>。本、硕、博</w:t>
      </w:r>
      <w:r>
        <w:rPr>
          <w:rFonts w:hint="default" w:ascii="Times New Roman" w:hAnsi="Times New Roman" w:eastAsia="楷体" w:cs="Times New Roman"/>
          <w:b w:val="0"/>
          <w:bCs/>
          <w:sz w:val="28"/>
          <w:szCs w:val="28"/>
          <w:lang w:val="en-US" w:eastAsia="zh-CN"/>
        </w:rPr>
        <w:t>均毕业于行业内一流高校或研究所，</w:t>
      </w:r>
      <w:r>
        <w:rPr>
          <w:rFonts w:hint="default" w:ascii="Times New Roman" w:hAnsi="Times New Roman" w:eastAsia="楷体" w:cs="Times New Roman"/>
          <w:color w:val="auto"/>
          <w:sz w:val="28"/>
          <w:szCs w:val="28"/>
          <w:lang w:val="en-US" w:eastAsia="zh-CN"/>
        </w:rPr>
        <w:t>先后</w:t>
      </w:r>
      <w:r>
        <w:rPr>
          <w:rFonts w:hint="default" w:ascii="Times New Roman" w:hAnsi="Times New Roman" w:eastAsia="楷体" w:cs="Times New Roman"/>
          <w:color w:val="auto"/>
          <w:sz w:val="28"/>
          <w:szCs w:val="28"/>
          <w:lang w:eastAsia="zh-CN"/>
        </w:rPr>
        <w:t>毕业于哈尔滨医科大学，沈阳药科大学</w:t>
      </w:r>
      <w:r>
        <w:rPr>
          <w:rFonts w:hint="default" w:ascii="Times New Roman" w:hAnsi="Times New Roman" w:eastAsia="楷体" w:cs="Times New Roman"/>
          <w:color w:val="auto"/>
          <w:sz w:val="28"/>
          <w:szCs w:val="28"/>
          <w:lang w:val="en-US" w:eastAsia="zh-CN"/>
        </w:rPr>
        <w:t>和</w:t>
      </w:r>
      <w:r>
        <w:rPr>
          <w:rFonts w:hint="default" w:ascii="Times New Roman" w:hAnsi="Times New Roman" w:eastAsia="楷体" w:cs="Times New Roman"/>
          <w:color w:val="auto"/>
          <w:sz w:val="28"/>
          <w:szCs w:val="28"/>
          <w:lang w:eastAsia="zh-CN"/>
        </w:rPr>
        <w:t>中国科学院昆明植物研究所。</w:t>
      </w:r>
    </w:p>
    <w:p>
      <w:pPr>
        <w:pStyle w:val="3"/>
        <w:keepNext w:val="0"/>
        <w:keepLines w:val="0"/>
        <w:pageBreakBefore w:val="0"/>
        <w:tabs>
          <w:tab w:val="left" w:pos="916"/>
          <w:tab w:val="left" w:pos="1832"/>
          <w:tab w:val="left" w:pos="2748"/>
          <w:tab w:val="left" w:pos="3664"/>
          <w:tab w:val="left" w:pos="5496"/>
          <w:tab w:val="left" w:pos="6412"/>
          <w:tab w:val="left" w:pos="7328"/>
          <w:tab w:val="left" w:pos="8244"/>
          <w:tab w:val="left" w:pos="10076"/>
          <w:tab w:val="left" w:pos="10992"/>
          <w:tab w:val="left" w:pos="11908"/>
          <w:tab w:val="left" w:pos="12824"/>
          <w:tab w:val="left" w:pos="14656"/>
        </w:tabs>
        <w:kinsoku/>
        <w:wordWrap/>
        <w:overflowPunct/>
        <w:topLinePunct w:val="0"/>
        <w:autoSpaceDE/>
        <w:autoSpaceDN/>
        <w:bidi w:val="0"/>
        <w:adjustRightInd w:val="0"/>
        <w:snapToGrid w:val="0"/>
        <w:spacing w:line="360" w:lineRule="auto"/>
        <w:ind w:right="0" w:rightChars="0"/>
        <w:jc w:val="both"/>
        <w:textAlignment w:val="auto"/>
        <w:outlineLvl w:val="9"/>
        <w:rPr>
          <w:rFonts w:hint="default" w:ascii="Times New Roman" w:hAnsi="Times New Roman" w:eastAsia="楷体" w:cs="Times New Roman"/>
          <w:color w:val="auto"/>
          <w:sz w:val="28"/>
          <w:szCs w:val="28"/>
          <w:lang w:val="en-US" w:eastAsia="zh-CN"/>
        </w:rPr>
      </w:pPr>
      <w:r>
        <w:rPr>
          <w:rFonts w:hint="eastAsia" w:ascii="Times New Roman" w:hAnsi="Times New Roman" w:eastAsia="楷体" w:cs="Times New Roman"/>
          <w:b/>
          <w:color w:val="auto"/>
          <w:sz w:val="28"/>
          <w:szCs w:val="28"/>
          <w:lang w:val="en-US" w:eastAsia="zh-CN"/>
        </w:rPr>
        <w:t>一</w:t>
      </w:r>
      <w:r>
        <w:rPr>
          <w:rFonts w:hint="default" w:ascii="Times New Roman" w:hAnsi="Times New Roman" w:eastAsia="楷体" w:cs="Times New Roman"/>
          <w:b/>
          <w:color w:val="auto"/>
          <w:sz w:val="32"/>
          <w:szCs w:val="32"/>
          <w:lang w:val="en-US" w:eastAsia="zh-CN"/>
        </w:rPr>
        <w:t>．</w:t>
      </w:r>
      <w:r>
        <w:rPr>
          <w:rFonts w:hint="default" w:ascii="Times New Roman" w:hAnsi="Times New Roman" w:eastAsia="楷体" w:cs="Times New Roman"/>
          <w:b/>
          <w:color w:val="auto"/>
          <w:sz w:val="32"/>
          <w:szCs w:val="32"/>
          <w:lang w:eastAsia="zh-CN"/>
        </w:rPr>
        <w:t>扎根三尺讲台、不忘初心育桃李，做好学生引路人</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outlineLvl w:val="9"/>
        <w:rPr>
          <w:rFonts w:hint="default" w:ascii="Times New Roman" w:hAnsi="Times New Roman" w:eastAsia="楷体" w:cs="Times New Roman"/>
          <w:color w:val="auto"/>
          <w:sz w:val="28"/>
          <w:szCs w:val="28"/>
        </w:rPr>
      </w:pPr>
      <w:r>
        <w:rPr>
          <w:rFonts w:hint="default" w:ascii="Times New Roman" w:hAnsi="Times New Roman" w:eastAsia="楷体" w:cs="Times New Roman"/>
          <w:color w:val="auto"/>
          <w:sz w:val="28"/>
          <w:szCs w:val="28"/>
          <w:lang w:val="en-US" w:eastAsia="zh-CN"/>
        </w:rPr>
        <w:t>在教学工作上，</w:t>
      </w:r>
      <w:r>
        <w:rPr>
          <w:rFonts w:hint="default" w:ascii="Times New Roman" w:hAnsi="Times New Roman" w:eastAsia="楷体" w:cs="Times New Roman"/>
          <w:color w:val="auto"/>
          <w:sz w:val="28"/>
          <w:szCs w:val="28"/>
        </w:rPr>
        <w:t>凭着</w:t>
      </w:r>
      <w:r>
        <w:rPr>
          <w:rFonts w:hint="default" w:ascii="Times New Roman" w:hAnsi="Times New Roman" w:eastAsia="楷体" w:cs="Times New Roman"/>
          <w:color w:val="auto"/>
          <w:sz w:val="28"/>
          <w:szCs w:val="28"/>
          <w:lang w:eastAsia="zh-CN"/>
        </w:rPr>
        <w:t>对教育事业的</w:t>
      </w:r>
      <w:r>
        <w:rPr>
          <w:rFonts w:hint="default" w:ascii="Times New Roman" w:hAnsi="Times New Roman" w:eastAsia="楷体" w:cs="Times New Roman"/>
          <w:color w:val="auto"/>
          <w:sz w:val="28"/>
          <w:szCs w:val="28"/>
        </w:rPr>
        <w:t>热爱</w:t>
      </w:r>
      <w:r>
        <w:rPr>
          <w:rFonts w:hint="default" w:ascii="Times New Roman" w:hAnsi="Times New Roman" w:eastAsia="楷体" w:cs="Times New Roman"/>
          <w:color w:val="auto"/>
          <w:sz w:val="28"/>
          <w:szCs w:val="28"/>
          <w:lang w:eastAsia="zh-CN"/>
        </w:rPr>
        <w:t>和</w:t>
      </w:r>
      <w:r>
        <w:rPr>
          <w:rFonts w:hint="default" w:ascii="Times New Roman" w:hAnsi="Times New Roman" w:eastAsia="楷体" w:cs="Times New Roman"/>
          <w:color w:val="auto"/>
          <w:sz w:val="28"/>
          <w:szCs w:val="28"/>
        </w:rPr>
        <w:t>执着，</w:t>
      </w:r>
      <w:r>
        <w:rPr>
          <w:rFonts w:hint="default" w:ascii="Times New Roman" w:hAnsi="Times New Roman" w:eastAsia="楷体" w:cs="Times New Roman"/>
          <w:color w:val="auto"/>
          <w:sz w:val="28"/>
          <w:szCs w:val="28"/>
          <w:lang w:eastAsia="zh-CN"/>
        </w:rPr>
        <w:t>长期耕耘在教育教学一线，</w:t>
      </w:r>
      <w:r>
        <w:rPr>
          <w:rFonts w:hint="default" w:ascii="Times New Roman" w:hAnsi="Times New Roman" w:eastAsia="楷体" w:cs="Times New Roman"/>
          <w:color w:val="auto"/>
          <w:sz w:val="28"/>
          <w:szCs w:val="28"/>
          <w:lang w:val="en-US" w:eastAsia="zh-CN"/>
        </w:rPr>
        <w:t>先后承担了《有机化学》、《药理学》、《药物分析》以及《天然有机化学》等本、研课程的教学任务。授课过程中，坚持学生为主体，教师为主导、教学为主线，培养学生的自主学习能力和研究性学习能力，教育教学工作赢得了学生的尊敬、同事的赞赏和领导的认可。</w:t>
      </w:r>
      <w:r>
        <w:rPr>
          <w:rFonts w:hint="eastAsia" w:ascii="Times New Roman" w:hAnsi="Times New Roman" w:eastAsia="楷体" w:cs="Times New Roman"/>
          <w:color w:val="auto"/>
          <w:sz w:val="28"/>
          <w:szCs w:val="28"/>
          <w:lang w:val="en-US" w:eastAsia="zh-CN"/>
        </w:rPr>
        <w:t>此外，</w:t>
      </w:r>
      <w:r>
        <w:rPr>
          <w:rFonts w:hint="default" w:ascii="Times New Roman" w:hAnsi="Times New Roman" w:eastAsia="楷体" w:cs="Times New Roman"/>
          <w:color w:val="auto"/>
          <w:sz w:val="28"/>
          <w:szCs w:val="28"/>
          <w:lang w:val="en-US" w:eastAsia="zh-CN"/>
        </w:rPr>
        <w:t>积极</w:t>
      </w:r>
      <w:r>
        <w:rPr>
          <w:rFonts w:hint="default" w:ascii="Times New Roman" w:hAnsi="Times New Roman" w:eastAsia="楷体" w:cs="Times New Roman"/>
          <w:color w:val="auto"/>
          <w:sz w:val="28"/>
          <w:szCs w:val="28"/>
        </w:rPr>
        <w:t>进行教学</w:t>
      </w:r>
      <w:r>
        <w:rPr>
          <w:rFonts w:hint="default" w:ascii="Times New Roman" w:hAnsi="Times New Roman" w:eastAsia="楷体" w:cs="Times New Roman"/>
          <w:color w:val="auto"/>
          <w:sz w:val="28"/>
          <w:szCs w:val="28"/>
          <w:lang w:eastAsia="zh-CN"/>
        </w:rPr>
        <w:t>改革与</w:t>
      </w:r>
      <w:r>
        <w:rPr>
          <w:rFonts w:hint="default" w:ascii="Times New Roman" w:hAnsi="Times New Roman" w:eastAsia="楷体" w:cs="Times New Roman"/>
          <w:color w:val="auto"/>
          <w:sz w:val="28"/>
          <w:szCs w:val="28"/>
        </w:rPr>
        <w:t>创新</w:t>
      </w:r>
      <w:r>
        <w:rPr>
          <w:rFonts w:hint="default" w:ascii="Times New Roman" w:hAnsi="Times New Roman" w:eastAsia="楷体" w:cs="Times New Roman"/>
          <w:color w:val="auto"/>
          <w:sz w:val="28"/>
          <w:szCs w:val="28"/>
          <w:lang w:eastAsia="zh-CN"/>
        </w:rPr>
        <w:t>研究</w:t>
      </w:r>
      <w:r>
        <w:rPr>
          <w:rFonts w:hint="default" w:ascii="Times New Roman" w:hAnsi="Times New Roman" w:eastAsia="楷体" w:cs="Times New Roman"/>
          <w:color w:val="auto"/>
          <w:sz w:val="28"/>
          <w:szCs w:val="28"/>
        </w:rPr>
        <w:t>，</w:t>
      </w:r>
      <w:r>
        <w:rPr>
          <w:rFonts w:hint="eastAsia" w:ascii="Times New Roman" w:hAnsi="Times New Roman" w:eastAsia="楷体" w:cs="Times New Roman"/>
          <w:color w:val="auto"/>
          <w:sz w:val="28"/>
          <w:szCs w:val="28"/>
          <w:lang w:val="en-US" w:eastAsia="zh-CN"/>
        </w:rPr>
        <w:t>主持了海南省高等学校教育教学改革研究项目1项，并</w:t>
      </w:r>
      <w:r>
        <w:rPr>
          <w:rFonts w:hint="default" w:ascii="Times New Roman" w:hAnsi="Times New Roman" w:eastAsia="楷体" w:cs="Times New Roman"/>
          <w:color w:val="auto"/>
          <w:sz w:val="28"/>
          <w:szCs w:val="28"/>
          <w:lang w:val="en-US" w:eastAsia="zh-CN"/>
        </w:rPr>
        <w:t>发表了</w:t>
      </w:r>
      <w:r>
        <w:rPr>
          <w:rFonts w:hint="default" w:ascii="Times New Roman" w:hAnsi="Times New Roman" w:eastAsia="楷体" w:cs="Times New Roman"/>
          <w:color w:val="auto"/>
          <w:sz w:val="28"/>
          <w:szCs w:val="28"/>
        </w:rPr>
        <w:t>教学改革论文</w:t>
      </w:r>
      <w:r>
        <w:rPr>
          <w:rFonts w:hint="default" w:ascii="Times New Roman" w:hAnsi="Times New Roman" w:eastAsia="楷体" w:cs="Times New Roman"/>
          <w:color w:val="auto"/>
          <w:sz w:val="28"/>
          <w:szCs w:val="28"/>
          <w:lang w:val="en-US" w:eastAsia="zh-CN"/>
        </w:rPr>
        <w:t>3</w:t>
      </w:r>
      <w:r>
        <w:rPr>
          <w:rFonts w:hint="default" w:ascii="Times New Roman" w:hAnsi="Times New Roman" w:eastAsia="楷体" w:cs="Times New Roman"/>
          <w:color w:val="auto"/>
          <w:sz w:val="28"/>
          <w:szCs w:val="28"/>
        </w:rPr>
        <w:t>篇。</w:t>
      </w:r>
    </w:p>
    <w:p>
      <w:pPr>
        <w:keepNext w:val="0"/>
        <w:keepLines w:val="0"/>
        <w:pageBreakBefore w:val="0"/>
        <w:widowControl/>
        <w:kinsoku/>
        <w:wordWrap/>
        <w:overflowPunct w:val="0"/>
        <w:topLinePunct w:val="0"/>
        <w:autoSpaceDE w:val="0"/>
        <w:autoSpaceDN w:val="0"/>
        <w:bidi w:val="0"/>
        <w:adjustRightInd w:val="0"/>
        <w:snapToGrid w:val="0"/>
        <w:spacing w:line="360" w:lineRule="auto"/>
        <w:ind w:firstLine="560" w:firstLineChars="200"/>
        <w:textAlignment w:val="baseline"/>
        <w:outlineLvl w:val="9"/>
        <w:rPr>
          <w:rFonts w:hint="default" w:ascii="Times New Roman" w:hAnsi="Times New Roman" w:eastAsia="楷体" w:cs="Times New Roman"/>
          <w:color w:val="auto"/>
          <w:sz w:val="28"/>
          <w:szCs w:val="28"/>
        </w:rPr>
      </w:pPr>
      <w:r>
        <w:rPr>
          <w:rFonts w:hint="default" w:ascii="Times New Roman" w:hAnsi="Times New Roman" w:eastAsia="楷体" w:cs="Times New Roman"/>
          <w:color w:val="auto"/>
          <w:sz w:val="28"/>
          <w:szCs w:val="28"/>
          <w:lang w:val="en-US" w:eastAsia="zh-CN"/>
        </w:rPr>
        <w:t>在学生管理上，</w:t>
      </w:r>
      <w:r>
        <w:rPr>
          <w:rFonts w:hint="default" w:ascii="Times New Roman" w:hAnsi="Times New Roman" w:eastAsia="楷体" w:cs="Times New Roman"/>
          <w:color w:val="auto"/>
          <w:sz w:val="28"/>
          <w:szCs w:val="28"/>
          <w:lang w:eastAsia="zh-CN"/>
        </w:rPr>
        <w:t>始终坚持德育为先的理念，</w:t>
      </w:r>
      <w:r>
        <w:rPr>
          <w:rFonts w:hint="default" w:ascii="Times New Roman" w:hAnsi="Times New Roman" w:eastAsia="楷体" w:cs="Times New Roman"/>
          <w:color w:val="auto"/>
          <w:sz w:val="28"/>
          <w:szCs w:val="28"/>
        </w:rPr>
        <w:t>落实学校德育工作</w:t>
      </w:r>
      <w:r>
        <w:rPr>
          <w:rFonts w:hint="default" w:ascii="Times New Roman" w:hAnsi="Times New Roman" w:eastAsia="楷体" w:cs="Times New Roman"/>
          <w:color w:val="auto"/>
          <w:sz w:val="28"/>
          <w:szCs w:val="28"/>
          <w:lang w:eastAsia="zh-CN"/>
        </w:rPr>
        <w:t>方针</w:t>
      </w:r>
      <w:r>
        <w:rPr>
          <w:rFonts w:hint="default" w:ascii="Times New Roman" w:hAnsi="Times New Roman" w:eastAsia="楷体" w:cs="Times New Roman"/>
          <w:color w:val="auto"/>
          <w:sz w:val="28"/>
          <w:szCs w:val="28"/>
        </w:rPr>
        <w:t>，深入细致</w:t>
      </w:r>
      <w:r>
        <w:rPr>
          <w:rFonts w:hint="default" w:ascii="Times New Roman" w:hAnsi="Times New Roman" w:eastAsia="楷体" w:cs="Times New Roman"/>
          <w:color w:val="auto"/>
          <w:sz w:val="28"/>
          <w:szCs w:val="28"/>
          <w:lang w:eastAsia="zh-CN"/>
        </w:rPr>
        <w:t>地做好</w:t>
      </w:r>
      <w:r>
        <w:rPr>
          <w:rFonts w:hint="default" w:ascii="Times New Roman" w:hAnsi="Times New Roman" w:eastAsia="楷体" w:cs="Times New Roman"/>
          <w:color w:val="auto"/>
          <w:sz w:val="28"/>
          <w:szCs w:val="28"/>
        </w:rPr>
        <w:t>学生思想政治工作，坚持正面教育，树立先进</w:t>
      </w:r>
      <w:r>
        <w:rPr>
          <w:rFonts w:hint="default" w:ascii="Times New Roman" w:hAnsi="Times New Roman" w:eastAsia="楷体" w:cs="Times New Roman"/>
          <w:color w:val="auto"/>
          <w:sz w:val="28"/>
          <w:szCs w:val="28"/>
          <w:lang w:eastAsia="zh-CN"/>
        </w:rPr>
        <w:t>典型的工作方法</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eastAsia="zh-CN"/>
        </w:rPr>
        <w:t>促进良好班风、学风的形成。</w:t>
      </w:r>
      <w:r>
        <w:rPr>
          <w:rFonts w:hint="default" w:ascii="Times New Roman" w:hAnsi="Times New Roman" w:eastAsia="楷体" w:cs="Times New Roman"/>
          <w:sz w:val="28"/>
          <w:szCs w:val="28"/>
          <w:lang w:val="en-US" w:eastAsia="zh-CN"/>
        </w:rPr>
        <w:t>作为学生导师，对学生培养尽职尽责，指导</w:t>
      </w:r>
      <w:r>
        <w:rPr>
          <w:rFonts w:hint="eastAsia" w:ascii="Times New Roman" w:hAnsi="Times New Roman" w:eastAsia="楷体" w:cs="Times New Roman"/>
          <w:color w:val="auto"/>
          <w:sz w:val="28"/>
          <w:szCs w:val="28"/>
          <w:lang w:val="en-US" w:eastAsia="zh-CN"/>
        </w:rPr>
        <w:t>32</w:t>
      </w:r>
      <w:r>
        <w:rPr>
          <w:rFonts w:hint="default" w:ascii="Times New Roman" w:hAnsi="Times New Roman" w:eastAsia="楷体" w:cs="Times New Roman"/>
          <w:color w:val="auto"/>
          <w:sz w:val="28"/>
          <w:szCs w:val="28"/>
          <w:lang w:val="en-US" w:eastAsia="zh-CN"/>
        </w:rPr>
        <w:t>名本科生考上四川大学、武汉大学和兰州大学等国内著名高校的研究生，荣获2019年度海南师范大学优秀班主任称号</w:t>
      </w:r>
      <w:r>
        <w:rPr>
          <w:rFonts w:hint="default" w:ascii="Times New Roman" w:hAnsi="Times New Roman" w:eastAsia="楷体" w:cs="Times New Roman"/>
          <w:color w:val="auto"/>
          <w:sz w:val="28"/>
          <w:szCs w:val="28"/>
        </w:rPr>
        <w:t>。</w:t>
      </w:r>
    </w:p>
    <w:p>
      <w:pPr>
        <w:keepNext w:val="0"/>
        <w:keepLines w:val="0"/>
        <w:pageBreakBefore w:val="0"/>
        <w:widowControl w:val="0"/>
        <w:kinsoku/>
        <w:wordWrap/>
        <w:overflowPunct/>
        <w:topLinePunct w:val="0"/>
        <w:autoSpaceDE/>
        <w:autoSpaceDN/>
        <w:bidi w:val="0"/>
        <w:adjustRightInd w:val="0"/>
        <w:snapToGrid w:val="0"/>
        <w:spacing w:line="396" w:lineRule="auto"/>
        <w:ind w:firstLine="560" w:firstLineChars="200"/>
        <w:jc w:val="left"/>
        <w:textAlignment w:val="auto"/>
        <w:outlineLvl w:val="9"/>
        <w:rPr>
          <w:rFonts w:hint="default" w:ascii="Times New Roman" w:hAnsi="Times New Roman" w:eastAsia="楷体" w:cs="Times New Roman"/>
          <w:color w:val="auto"/>
          <w:sz w:val="28"/>
          <w:lang w:eastAsia="zh-CN"/>
        </w:rPr>
      </w:pPr>
      <w:r>
        <w:rPr>
          <w:rFonts w:hint="default" w:ascii="Times New Roman" w:hAnsi="Times New Roman" w:eastAsia="楷体" w:cs="Times New Roman"/>
          <w:color w:val="auto"/>
          <w:sz w:val="28"/>
          <w:lang w:eastAsia="zh-CN"/>
        </w:rPr>
        <w:t>积极</w:t>
      </w:r>
      <w:r>
        <w:rPr>
          <w:rFonts w:hint="eastAsia" w:ascii="Times New Roman" w:hAnsi="Times New Roman" w:eastAsia="楷体" w:cs="Times New Roman"/>
          <w:color w:val="auto"/>
          <w:sz w:val="28"/>
          <w:lang w:eastAsia="zh-CN"/>
        </w:rPr>
        <w:t>指导</w:t>
      </w:r>
      <w:r>
        <w:rPr>
          <w:rFonts w:hint="default" w:ascii="Times New Roman" w:hAnsi="Times New Roman" w:eastAsia="楷体" w:cs="Times New Roman"/>
          <w:color w:val="auto"/>
          <w:sz w:val="28"/>
          <w:lang w:eastAsia="zh-CN"/>
        </w:rPr>
        <w:t>学生进行课外知识拓展</w:t>
      </w:r>
      <w:r>
        <w:rPr>
          <w:rFonts w:hint="default" w:ascii="Times New Roman" w:hAnsi="Times New Roman" w:eastAsia="楷体" w:cs="Times New Roman"/>
          <w:color w:val="auto"/>
          <w:sz w:val="28"/>
          <w:lang w:val="en-US" w:eastAsia="zh-CN"/>
        </w:rPr>
        <w:t>和科研实践活动</w:t>
      </w:r>
      <w:r>
        <w:rPr>
          <w:rFonts w:hint="default" w:ascii="Times New Roman" w:hAnsi="Times New Roman" w:eastAsia="楷体" w:cs="Times New Roman"/>
          <w:color w:val="auto"/>
          <w:sz w:val="28"/>
          <w:lang w:eastAsia="zh-CN"/>
        </w:rPr>
        <w:t>，</w:t>
      </w:r>
      <w:r>
        <w:rPr>
          <w:rFonts w:hint="eastAsia" w:ascii="Times New Roman" w:hAnsi="Times New Roman" w:eastAsia="楷体" w:cs="Times New Roman"/>
          <w:color w:val="auto"/>
          <w:sz w:val="28"/>
          <w:lang w:eastAsia="zh-CN"/>
        </w:rPr>
        <w:t>所带学生共</w:t>
      </w:r>
      <w:r>
        <w:rPr>
          <w:rFonts w:hint="default" w:ascii="Times New Roman" w:hAnsi="Times New Roman" w:eastAsia="楷体" w:cs="Times New Roman"/>
          <w:color w:val="auto"/>
          <w:sz w:val="28"/>
          <w:lang w:val="en-US" w:eastAsia="zh-CN"/>
        </w:rPr>
        <w:t>承担国家</w:t>
      </w:r>
      <w:r>
        <w:rPr>
          <w:rFonts w:hint="eastAsia" w:ascii="Times New Roman" w:hAnsi="Times New Roman" w:eastAsia="楷体" w:cs="Times New Roman"/>
          <w:color w:val="auto"/>
          <w:sz w:val="28"/>
          <w:lang w:val="en-US" w:eastAsia="zh-CN"/>
        </w:rPr>
        <w:t>级</w:t>
      </w:r>
      <w:r>
        <w:rPr>
          <w:rFonts w:hint="default" w:ascii="Times New Roman" w:hAnsi="Times New Roman" w:eastAsia="楷体" w:cs="Times New Roman"/>
          <w:color w:val="auto"/>
          <w:sz w:val="28"/>
          <w:lang w:val="en-US" w:eastAsia="zh-CN"/>
        </w:rPr>
        <w:t>大学生创新</w:t>
      </w:r>
      <w:r>
        <w:rPr>
          <w:rFonts w:hint="eastAsia" w:ascii="Times New Roman" w:hAnsi="Times New Roman" w:eastAsia="楷体" w:cs="Times New Roman"/>
          <w:color w:val="auto"/>
          <w:sz w:val="28"/>
          <w:lang w:val="en-US" w:eastAsia="zh-CN"/>
        </w:rPr>
        <w:t>创业</w:t>
      </w:r>
      <w:r>
        <w:rPr>
          <w:rFonts w:hint="default" w:ascii="Times New Roman" w:hAnsi="Times New Roman" w:eastAsia="楷体" w:cs="Times New Roman"/>
          <w:color w:val="auto"/>
          <w:sz w:val="28"/>
          <w:lang w:val="en-US" w:eastAsia="zh-CN"/>
        </w:rPr>
        <w:t>项目</w:t>
      </w:r>
      <w:r>
        <w:rPr>
          <w:rFonts w:hint="eastAsia" w:ascii="Times New Roman" w:hAnsi="Times New Roman" w:eastAsia="楷体" w:cs="Times New Roman"/>
          <w:color w:val="auto"/>
          <w:sz w:val="28"/>
          <w:lang w:val="en-US" w:eastAsia="zh-CN"/>
        </w:rPr>
        <w:t>3</w:t>
      </w:r>
      <w:r>
        <w:rPr>
          <w:rFonts w:hint="default" w:ascii="Times New Roman" w:hAnsi="Times New Roman" w:eastAsia="楷体" w:cs="Times New Roman"/>
          <w:color w:val="auto"/>
          <w:sz w:val="28"/>
          <w:lang w:val="en-US" w:eastAsia="zh-CN"/>
        </w:rPr>
        <w:t>项，省级大学生创新</w:t>
      </w:r>
      <w:r>
        <w:rPr>
          <w:rFonts w:hint="eastAsia" w:ascii="Times New Roman" w:hAnsi="Times New Roman" w:eastAsia="楷体" w:cs="Times New Roman"/>
          <w:color w:val="auto"/>
          <w:sz w:val="28"/>
          <w:lang w:val="en-US" w:eastAsia="zh-CN"/>
        </w:rPr>
        <w:t>创业</w:t>
      </w:r>
      <w:r>
        <w:rPr>
          <w:rFonts w:hint="default" w:ascii="Times New Roman" w:hAnsi="Times New Roman" w:eastAsia="楷体" w:cs="Times New Roman"/>
          <w:color w:val="auto"/>
          <w:sz w:val="28"/>
          <w:lang w:val="en-US" w:eastAsia="zh-CN"/>
        </w:rPr>
        <w:t>项目</w:t>
      </w:r>
      <w:r>
        <w:rPr>
          <w:rFonts w:hint="eastAsia" w:ascii="Times New Roman" w:hAnsi="Times New Roman" w:eastAsia="楷体" w:cs="Times New Roman"/>
          <w:color w:val="auto"/>
          <w:sz w:val="28"/>
          <w:lang w:val="en-US" w:eastAsia="zh-CN"/>
        </w:rPr>
        <w:t>4</w:t>
      </w:r>
      <w:r>
        <w:rPr>
          <w:rFonts w:hint="default" w:ascii="Times New Roman" w:hAnsi="Times New Roman" w:eastAsia="楷体" w:cs="Times New Roman"/>
          <w:color w:val="auto"/>
          <w:sz w:val="28"/>
          <w:lang w:val="en-US" w:eastAsia="zh-CN"/>
        </w:rPr>
        <w:t>项，校级大学生创新</w:t>
      </w:r>
      <w:r>
        <w:rPr>
          <w:rFonts w:hint="eastAsia" w:ascii="Times New Roman" w:hAnsi="Times New Roman" w:eastAsia="楷体" w:cs="Times New Roman"/>
          <w:color w:val="auto"/>
          <w:sz w:val="28"/>
          <w:lang w:val="en-US" w:eastAsia="zh-CN"/>
        </w:rPr>
        <w:t>创业</w:t>
      </w:r>
      <w:r>
        <w:rPr>
          <w:rFonts w:hint="default" w:ascii="Times New Roman" w:hAnsi="Times New Roman" w:eastAsia="楷体" w:cs="Times New Roman"/>
          <w:color w:val="auto"/>
          <w:sz w:val="28"/>
          <w:lang w:val="en-US" w:eastAsia="zh-CN"/>
        </w:rPr>
        <w:t>项目</w:t>
      </w:r>
      <w:r>
        <w:rPr>
          <w:rFonts w:hint="eastAsia" w:ascii="Times New Roman" w:hAnsi="Times New Roman" w:eastAsia="楷体" w:cs="Times New Roman"/>
          <w:color w:val="auto"/>
          <w:sz w:val="28"/>
          <w:lang w:val="en-US" w:eastAsia="zh-CN"/>
        </w:rPr>
        <w:t>8</w:t>
      </w:r>
      <w:r>
        <w:rPr>
          <w:rFonts w:hint="default" w:ascii="Times New Roman" w:hAnsi="Times New Roman" w:eastAsia="楷体" w:cs="Times New Roman"/>
          <w:color w:val="auto"/>
          <w:sz w:val="28"/>
          <w:lang w:val="en-US" w:eastAsia="zh-CN"/>
        </w:rPr>
        <w:t>项</w:t>
      </w:r>
      <w:r>
        <w:rPr>
          <w:rFonts w:hint="eastAsia" w:ascii="Times New Roman" w:hAnsi="Times New Roman" w:eastAsia="楷体" w:cs="Times New Roman"/>
          <w:color w:val="auto"/>
          <w:sz w:val="28"/>
          <w:lang w:val="en-US" w:eastAsia="zh-CN"/>
        </w:rPr>
        <w:t>。指导学生荣</w:t>
      </w:r>
      <w:r>
        <w:rPr>
          <w:rFonts w:hint="default" w:ascii="Times New Roman" w:hAnsi="Times New Roman" w:eastAsia="楷体" w:cs="Times New Roman"/>
          <w:color w:val="auto"/>
          <w:sz w:val="28"/>
        </w:rPr>
        <w:t>获海南省</w:t>
      </w:r>
      <w:r>
        <w:rPr>
          <w:rFonts w:hint="eastAsia" w:ascii="Times New Roman" w:hAnsi="Times New Roman" w:eastAsia="楷体" w:cs="Times New Roman"/>
          <w:color w:val="auto"/>
          <w:sz w:val="28"/>
          <w:lang w:eastAsia="zh-CN"/>
        </w:rPr>
        <w:t>首届</w:t>
      </w:r>
      <w:r>
        <w:rPr>
          <w:rFonts w:hint="default" w:ascii="Times New Roman" w:hAnsi="Times New Roman" w:eastAsia="楷体" w:cs="Times New Roman"/>
          <w:color w:val="auto"/>
          <w:sz w:val="28"/>
        </w:rPr>
        <w:t>大学生创新创业训练计划项目学术论文一等奖，</w:t>
      </w:r>
      <w:r>
        <w:rPr>
          <w:rFonts w:hint="eastAsia" w:ascii="Times New Roman" w:hAnsi="Times New Roman" w:eastAsia="楷体" w:cs="Times New Roman"/>
          <w:color w:val="auto"/>
          <w:sz w:val="28"/>
          <w:lang w:eastAsia="zh-CN"/>
        </w:rPr>
        <w:t>这也</w:t>
      </w:r>
      <w:r>
        <w:rPr>
          <w:rFonts w:hint="default" w:ascii="Times New Roman" w:hAnsi="Times New Roman" w:eastAsia="楷体" w:cs="Times New Roman"/>
          <w:color w:val="auto"/>
          <w:sz w:val="28"/>
        </w:rPr>
        <w:t>是目前我校唯一的一等奖。</w:t>
      </w:r>
      <w:r>
        <w:rPr>
          <w:rFonts w:hint="default" w:ascii="Times New Roman" w:hAnsi="Times New Roman" w:eastAsia="楷体" w:cs="Times New Roman"/>
          <w:color w:val="auto"/>
          <w:sz w:val="28"/>
          <w:lang w:eastAsia="zh-CN"/>
        </w:rPr>
        <w:t>先后指导</w:t>
      </w:r>
      <w:r>
        <w:rPr>
          <w:rFonts w:hint="default" w:ascii="Times New Roman" w:hAnsi="Times New Roman" w:eastAsia="楷体" w:cs="Times New Roman"/>
          <w:color w:val="auto"/>
          <w:sz w:val="28"/>
          <w:lang w:val="en-US" w:eastAsia="zh-CN"/>
        </w:rPr>
        <w:t>实验室本科生发表论文</w:t>
      </w:r>
      <w:r>
        <w:rPr>
          <w:rFonts w:hint="eastAsia" w:ascii="Times New Roman" w:hAnsi="Times New Roman" w:eastAsia="楷体" w:cs="Times New Roman"/>
          <w:color w:val="auto"/>
          <w:sz w:val="28"/>
          <w:lang w:val="en-US" w:eastAsia="zh-CN"/>
        </w:rPr>
        <w:t>20余</w:t>
      </w:r>
      <w:r>
        <w:rPr>
          <w:rFonts w:hint="default" w:ascii="Times New Roman" w:hAnsi="Times New Roman" w:eastAsia="楷体" w:cs="Times New Roman"/>
          <w:color w:val="auto"/>
          <w:sz w:val="28"/>
          <w:lang w:val="en-US" w:eastAsia="zh-CN"/>
        </w:rPr>
        <w:t>篇，其中SCI收录论文12篇，</w:t>
      </w:r>
      <w:r>
        <w:rPr>
          <w:rFonts w:hint="default" w:ascii="Times New Roman" w:hAnsi="Times New Roman" w:eastAsia="楷体" w:cs="Times New Roman"/>
          <w:color w:val="auto"/>
          <w:sz w:val="28"/>
          <w:lang w:eastAsia="zh-CN"/>
        </w:rPr>
        <w:t>在</w:t>
      </w:r>
      <w:r>
        <w:rPr>
          <w:rFonts w:hint="default" w:ascii="Times New Roman" w:hAnsi="Times New Roman" w:eastAsia="楷体" w:cs="Times New Roman"/>
          <w:color w:val="auto"/>
          <w:sz w:val="28"/>
        </w:rPr>
        <w:t>指导</w:t>
      </w:r>
      <w:r>
        <w:rPr>
          <w:rFonts w:hint="eastAsia" w:ascii="Times New Roman" w:hAnsi="Times New Roman" w:eastAsia="楷体" w:cs="Times New Roman"/>
          <w:color w:val="auto"/>
          <w:sz w:val="28"/>
          <w:lang w:val="en-US" w:eastAsia="zh-CN"/>
        </w:rPr>
        <w:t>多篇研究生</w:t>
      </w:r>
      <w:r>
        <w:rPr>
          <w:rFonts w:hint="default" w:ascii="Times New Roman" w:hAnsi="Times New Roman" w:eastAsia="楷体" w:cs="Times New Roman"/>
          <w:color w:val="auto"/>
          <w:sz w:val="28"/>
          <w:lang w:eastAsia="zh-CN"/>
        </w:rPr>
        <w:t>论文</w:t>
      </w:r>
      <w:r>
        <w:rPr>
          <w:rFonts w:hint="eastAsia" w:ascii="Times New Roman" w:hAnsi="Times New Roman" w:eastAsia="楷体" w:cs="Times New Roman"/>
          <w:color w:val="auto"/>
          <w:sz w:val="28"/>
          <w:lang w:val="en-US" w:eastAsia="zh-CN"/>
        </w:rPr>
        <w:t>获评</w:t>
      </w:r>
      <w:r>
        <w:rPr>
          <w:rFonts w:hint="default" w:ascii="Times New Roman" w:hAnsi="Times New Roman" w:eastAsia="楷体" w:cs="Times New Roman"/>
          <w:color w:val="auto"/>
          <w:sz w:val="28"/>
        </w:rPr>
        <w:t>海南省</w:t>
      </w:r>
      <w:r>
        <w:rPr>
          <w:rFonts w:hint="eastAsia" w:ascii="Times New Roman" w:hAnsi="Times New Roman" w:eastAsia="楷体" w:cs="Times New Roman"/>
          <w:color w:val="auto"/>
          <w:sz w:val="28"/>
          <w:lang w:val="en-US" w:eastAsia="zh-CN"/>
        </w:rPr>
        <w:t>或</w:t>
      </w:r>
      <w:r>
        <w:rPr>
          <w:rFonts w:hint="default" w:ascii="Times New Roman" w:hAnsi="Times New Roman" w:eastAsia="楷体" w:cs="Times New Roman"/>
          <w:color w:val="auto"/>
          <w:sz w:val="28"/>
        </w:rPr>
        <w:t>福建省优秀研究生</w:t>
      </w:r>
      <w:r>
        <w:rPr>
          <w:rFonts w:hint="eastAsia" w:ascii="Times New Roman" w:hAnsi="Times New Roman" w:eastAsia="楷体" w:cs="Times New Roman"/>
          <w:color w:val="auto"/>
          <w:sz w:val="28"/>
          <w:lang w:val="en-US" w:eastAsia="zh-CN"/>
        </w:rPr>
        <w:t>毕业</w:t>
      </w:r>
      <w:r>
        <w:rPr>
          <w:rFonts w:hint="default" w:ascii="Times New Roman" w:hAnsi="Times New Roman" w:eastAsia="楷体" w:cs="Times New Roman"/>
          <w:color w:val="auto"/>
          <w:sz w:val="28"/>
        </w:rPr>
        <w:t>论文</w:t>
      </w:r>
      <w:r>
        <w:rPr>
          <w:rFonts w:hint="default" w:ascii="Times New Roman" w:hAnsi="Times New Roman" w:eastAsia="楷体" w:cs="Times New Roman"/>
          <w:color w:val="auto"/>
          <w:sz w:val="28"/>
          <w:lang w:eastAsia="zh-CN"/>
        </w:rPr>
        <w:t>。</w:t>
      </w:r>
    </w:p>
    <w:p>
      <w:pPr>
        <w:keepNext w:val="0"/>
        <w:keepLines w:val="0"/>
        <w:pageBreakBefore w:val="0"/>
        <w:widowControl w:val="0"/>
        <w:kinsoku/>
        <w:wordWrap/>
        <w:overflowPunct/>
        <w:topLinePunct w:val="0"/>
        <w:autoSpaceDE/>
        <w:autoSpaceDN/>
        <w:bidi w:val="0"/>
        <w:adjustRightInd w:val="0"/>
        <w:snapToGrid w:val="0"/>
        <w:spacing w:line="396" w:lineRule="auto"/>
        <w:jc w:val="left"/>
        <w:textAlignment w:val="auto"/>
        <w:outlineLvl w:val="9"/>
        <w:rPr>
          <w:rFonts w:hint="default" w:ascii="Times New Roman" w:hAnsi="Times New Roman" w:eastAsia="楷体" w:cs="Times New Roman"/>
          <w:b/>
          <w:color w:val="auto"/>
          <w:sz w:val="32"/>
          <w:szCs w:val="32"/>
          <w:lang w:eastAsia="zh-CN"/>
        </w:rPr>
      </w:pPr>
      <w:r>
        <w:rPr>
          <w:rFonts w:hint="eastAsia" w:ascii="Times New Roman" w:hAnsi="Times New Roman" w:eastAsia="楷体" w:cs="Times New Roman"/>
          <w:b/>
          <w:color w:val="auto"/>
          <w:sz w:val="32"/>
          <w:szCs w:val="32"/>
          <w:lang w:val="en-US" w:eastAsia="zh-CN"/>
        </w:rPr>
        <w:t>二</w:t>
      </w:r>
      <w:r>
        <w:rPr>
          <w:rFonts w:hint="default" w:ascii="Times New Roman" w:hAnsi="Times New Roman" w:eastAsia="楷体" w:cs="Times New Roman"/>
          <w:b/>
          <w:color w:val="auto"/>
          <w:sz w:val="32"/>
          <w:szCs w:val="32"/>
          <w:lang w:val="en-US" w:eastAsia="zh-CN"/>
        </w:rPr>
        <w:t>．</w:t>
      </w:r>
      <w:r>
        <w:rPr>
          <w:rFonts w:hint="default" w:ascii="Times New Roman" w:hAnsi="Times New Roman" w:eastAsia="楷体" w:cs="Times New Roman"/>
          <w:b/>
          <w:color w:val="auto"/>
          <w:sz w:val="32"/>
          <w:szCs w:val="32"/>
          <w:lang w:eastAsia="zh-CN"/>
        </w:rPr>
        <w:t>围绕海南特色</w:t>
      </w:r>
      <w:r>
        <w:rPr>
          <w:rFonts w:hint="eastAsia" w:ascii="Times New Roman" w:hAnsi="Times New Roman" w:eastAsia="楷体" w:cs="Times New Roman"/>
          <w:b/>
          <w:color w:val="auto"/>
          <w:sz w:val="32"/>
          <w:szCs w:val="32"/>
          <w:lang w:val="en-US" w:eastAsia="zh-CN"/>
        </w:rPr>
        <w:t>资源</w:t>
      </w:r>
      <w:r>
        <w:rPr>
          <w:rFonts w:hint="default" w:ascii="Times New Roman" w:hAnsi="Times New Roman" w:eastAsia="楷体" w:cs="Times New Roman"/>
          <w:b/>
          <w:color w:val="auto"/>
          <w:sz w:val="32"/>
          <w:szCs w:val="32"/>
          <w:lang w:eastAsia="zh-CN"/>
        </w:rPr>
        <w:t>、潜心科学研究，助力南药</w:t>
      </w:r>
      <w:r>
        <w:rPr>
          <w:rFonts w:hint="eastAsia" w:ascii="Times New Roman" w:hAnsi="Times New Roman" w:eastAsia="楷体" w:cs="Times New Roman"/>
          <w:b/>
          <w:color w:val="auto"/>
          <w:sz w:val="32"/>
          <w:szCs w:val="32"/>
          <w:lang w:val="en-US" w:eastAsia="zh-CN"/>
        </w:rPr>
        <w:t>产业化</w:t>
      </w:r>
      <w:r>
        <w:rPr>
          <w:rFonts w:hint="default" w:ascii="Times New Roman" w:hAnsi="Times New Roman" w:eastAsia="楷体" w:cs="Times New Roman"/>
          <w:b/>
          <w:color w:val="auto"/>
          <w:sz w:val="32"/>
          <w:szCs w:val="32"/>
          <w:lang w:eastAsia="zh-CN"/>
        </w:rPr>
        <w:t>发展</w:t>
      </w:r>
    </w:p>
    <w:p>
      <w:pPr>
        <w:keepNext w:val="0"/>
        <w:keepLines w:val="0"/>
        <w:pageBreakBefore w:val="0"/>
        <w:widowControl w:val="0"/>
        <w:kinsoku/>
        <w:wordWrap/>
        <w:overflowPunct/>
        <w:topLinePunct w:val="0"/>
        <w:autoSpaceDE/>
        <w:autoSpaceDN/>
        <w:bidi w:val="0"/>
        <w:adjustRightInd w:val="0"/>
        <w:snapToGrid w:val="0"/>
        <w:spacing w:line="396" w:lineRule="auto"/>
        <w:ind w:firstLine="560" w:firstLineChars="200"/>
        <w:jc w:val="both"/>
        <w:textAlignment w:val="auto"/>
        <w:rPr>
          <w:rFonts w:hint="default" w:ascii="Times New Roman" w:hAnsi="Times New Roman" w:eastAsia="楷体" w:cs="Times New Roman"/>
          <w:bCs/>
          <w:spacing w:val="90"/>
          <w:sz w:val="28"/>
          <w:szCs w:val="28"/>
        </w:rPr>
      </w:pPr>
      <w:r>
        <w:rPr>
          <w:rFonts w:hint="default" w:ascii="Times New Roman" w:hAnsi="Times New Roman" w:eastAsia="楷体" w:cs="Times New Roman"/>
          <w:color w:val="auto"/>
          <w:sz w:val="28"/>
          <w:szCs w:val="28"/>
          <w:lang w:val="en-US" w:eastAsia="zh-CN"/>
        </w:rPr>
        <w:t>在科研工作上，多年来一直从事</w:t>
      </w:r>
      <w:r>
        <w:rPr>
          <w:rFonts w:hint="default" w:ascii="Times New Roman" w:hAnsi="Times New Roman" w:eastAsia="楷体" w:cs="Times New Roman"/>
          <w:color w:val="auto"/>
          <w:sz w:val="28"/>
          <w:szCs w:val="28"/>
        </w:rPr>
        <w:t>天然药物研究</w:t>
      </w:r>
      <w:r>
        <w:rPr>
          <w:rFonts w:hint="default" w:ascii="Times New Roman" w:hAnsi="Times New Roman" w:eastAsia="楷体" w:cs="Times New Roman"/>
          <w:color w:val="auto"/>
          <w:sz w:val="28"/>
          <w:szCs w:val="28"/>
          <w:lang w:val="en-US" w:eastAsia="zh-CN"/>
        </w:rPr>
        <w:t>工作</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val="en-US" w:eastAsia="zh-CN"/>
        </w:rPr>
        <w:t>在南药化学成分</w:t>
      </w:r>
      <w:r>
        <w:rPr>
          <w:rFonts w:hint="default" w:ascii="Times New Roman" w:hAnsi="Times New Roman" w:eastAsia="楷体" w:cs="Times New Roman"/>
          <w:color w:val="auto"/>
          <w:sz w:val="28"/>
          <w:szCs w:val="28"/>
        </w:rPr>
        <w:t>的提取分离，结构鉴定、活性评价、质量标准建立及其产业化开发等方面均累了极其丰富的研发经验</w:t>
      </w:r>
      <w:r>
        <w:rPr>
          <w:rFonts w:hint="default" w:ascii="Times New Roman" w:hAnsi="Times New Roman" w:eastAsia="楷体" w:cs="Times New Roman"/>
          <w:color w:val="auto"/>
          <w:sz w:val="28"/>
          <w:szCs w:val="28"/>
          <w:lang w:eastAsia="zh-CN"/>
        </w:rPr>
        <w:t>。</w:t>
      </w:r>
      <w:r>
        <w:rPr>
          <w:rFonts w:hint="default" w:ascii="Times New Roman" w:hAnsi="Times New Roman" w:eastAsia="楷体" w:cs="Times New Roman"/>
          <w:color w:val="auto"/>
          <w:sz w:val="28"/>
          <w:szCs w:val="28"/>
          <w:lang w:val="en-US" w:eastAsia="zh-CN"/>
        </w:rPr>
        <w:t>截至目前已经完成了对</w:t>
      </w:r>
      <w:r>
        <w:rPr>
          <w:rFonts w:hint="eastAsia" w:ascii="Times New Roman" w:hAnsi="Times New Roman" w:eastAsia="楷体" w:cs="Times New Roman"/>
          <w:color w:val="auto"/>
          <w:sz w:val="28"/>
          <w:szCs w:val="28"/>
          <w:lang w:val="en-US" w:eastAsia="zh-CN"/>
        </w:rPr>
        <w:t>40</w:t>
      </w:r>
      <w:r>
        <w:rPr>
          <w:rFonts w:hint="default" w:ascii="Times New Roman" w:hAnsi="Times New Roman" w:eastAsia="楷体" w:cs="Times New Roman"/>
          <w:color w:val="auto"/>
          <w:sz w:val="28"/>
          <w:szCs w:val="28"/>
          <w:lang w:val="en-US" w:eastAsia="zh-CN"/>
        </w:rPr>
        <w:t>余种具有海南特色的南药的化学成分及其生物活性的系统研究工作，分离鉴定了</w:t>
      </w:r>
      <w:r>
        <w:rPr>
          <w:rFonts w:hint="eastAsia" w:ascii="Times New Roman" w:hAnsi="Times New Roman" w:eastAsia="楷体" w:cs="Times New Roman"/>
          <w:color w:val="auto"/>
          <w:sz w:val="28"/>
          <w:szCs w:val="28"/>
          <w:lang w:val="en-US" w:eastAsia="zh-CN"/>
        </w:rPr>
        <w:t>30</w:t>
      </w:r>
      <w:r>
        <w:rPr>
          <w:rFonts w:hint="default" w:ascii="Times New Roman" w:hAnsi="Times New Roman" w:eastAsia="楷体" w:cs="Times New Roman"/>
          <w:color w:val="auto"/>
          <w:sz w:val="28"/>
          <w:szCs w:val="28"/>
          <w:lang w:val="en-US" w:eastAsia="zh-CN"/>
        </w:rPr>
        <w:t>00余个化合物，包括新化合物</w:t>
      </w:r>
      <w:r>
        <w:rPr>
          <w:rFonts w:hint="eastAsia" w:ascii="Times New Roman" w:hAnsi="Times New Roman" w:eastAsia="楷体" w:cs="Times New Roman"/>
          <w:color w:val="auto"/>
          <w:sz w:val="28"/>
          <w:szCs w:val="28"/>
          <w:lang w:val="en-US" w:eastAsia="zh-CN"/>
        </w:rPr>
        <w:t>30</w:t>
      </w:r>
      <w:r>
        <w:rPr>
          <w:rFonts w:hint="default" w:ascii="Times New Roman" w:hAnsi="Times New Roman" w:eastAsia="楷体" w:cs="Times New Roman"/>
          <w:color w:val="auto"/>
          <w:sz w:val="28"/>
          <w:szCs w:val="28"/>
          <w:lang w:val="en-US" w:eastAsia="zh-CN"/>
        </w:rPr>
        <w:t>0余个，其中具有新颖骨架结构的化合物</w:t>
      </w:r>
      <w:r>
        <w:rPr>
          <w:rFonts w:hint="eastAsia" w:ascii="Times New Roman" w:hAnsi="Times New Roman" w:eastAsia="楷体" w:cs="Times New Roman"/>
          <w:color w:val="auto"/>
          <w:sz w:val="28"/>
          <w:szCs w:val="28"/>
          <w:lang w:val="en-US" w:eastAsia="zh-CN"/>
        </w:rPr>
        <w:t>3</w:t>
      </w:r>
      <w:r>
        <w:rPr>
          <w:rFonts w:hint="default" w:ascii="Times New Roman" w:hAnsi="Times New Roman" w:eastAsia="楷体" w:cs="Times New Roman"/>
          <w:color w:val="auto"/>
          <w:sz w:val="28"/>
          <w:szCs w:val="28"/>
          <w:lang w:val="en-US" w:eastAsia="zh-CN"/>
        </w:rPr>
        <w:t>0余个，发现了多个具有新药开发前景的候选分子，对海南南药资源的产业化开发起到了一定的推动作用</w:t>
      </w:r>
      <w:r>
        <w:rPr>
          <w:rFonts w:hint="default" w:ascii="Times New Roman" w:hAnsi="Times New Roman" w:eastAsia="楷体" w:cs="Times New Roman"/>
          <w:color w:val="auto"/>
          <w:sz w:val="28"/>
          <w:szCs w:val="28"/>
        </w:rPr>
        <w:t>。主持</w:t>
      </w:r>
      <w:r>
        <w:rPr>
          <w:rFonts w:hint="default" w:ascii="Times New Roman" w:hAnsi="Times New Roman" w:eastAsia="楷体" w:cs="Times New Roman"/>
          <w:color w:val="auto"/>
          <w:sz w:val="28"/>
          <w:szCs w:val="28"/>
          <w:lang w:val="en-US" w:eastAsia="zh-CN"/>
        </w:rPr>
        <w:t>了</w:t>
      </w:r>
      <w:r>
        <w:rPr>
          <w:rFonts w:hint="default" w:ascii="Times New Roman" w:hAnsi="Times New Roman" w:eastAsia="楷体" w:cs="Times New Roman"/>
          <w:color w:val="auto"/>
          <w:sz w:val="28"/>
          <w:szCs w:val="28"/>
        </w:rPr>
        <w:t>国家自然科学基金</w:t>
      </w:r>
      <w:r>
        <w:rPr>
          <w:rFonts w:hint="default" w:ascii="Times New Roman" w:hAnsi="Times New Roman" w:eastAsia="楷体" w:cs="Times New Roman"/>
          <w:color w:val="auto"/>
          <w:sz w:val="28"/>
          <w:szCs w:val="28"/>
          <w:lang w:val="en-US" w:eastAsia="zh-CN"/>
        </w:rPr>
        <w:t>3</w:t>
      </w:r>
      <w:r>
        <w:rPr>
          <w:rFonts w:hint="default" w:ascii="Times New Roman" w:hAnsi="Times New Roman" w:eastAsia="楷体" w:cs="Times New Roman"/>
          <w:color w:val="auto"/>
          <w:sz w:val="28"/>
          <w:szCs w:val="28"/>
        </w:rPr>
        <w:t>项</w:t>
      </w:r>
      <w:r>
        <w:rPr>
          <w:rFonts w:hint="default" w:ascii="Times New Roman" w:hAnsi="Times New Roman" w:eastAsia="楷体" w:cs="Times New Roman"/>
          <w:color w:val="auto"/>
          <w:sz w:val="28"/>
          <w:szCs w:val="28"/>
          <w:lang w:eastAsia="zh-CN"/>
        </w:rPr>
        <w:t>、</w:t>
      </w:r>
      <w:r>
        <w:rPr>
          <w:rFonts w:hint="default" w:ascii="Times New Roman" w:hAnsi="Times New Roman" w:eastAsia="楷体" w:cs="Times New Roman"/>
          <w:color w:val="auto"/>
          <w:sz w:val="28"/>
          <w:szCs w:val="28"/>
        </w:rPr>
        <w:t>海南省重点研发</w:t>
      </w:r>
      <w:r>
        <w:rPr>
          <w:rFonts w:hint="eastAsia" w:ascii="Times New Roman" w:hAnsi="Times New Roman" w:eastAsia="楷体" w:cs="Times New Roman"/>
          <w:color w:val="auto"/>
          <w:sz w:val="28"/>
          <w:szCs w:val="28"/>
          <w:lang w:val="en-US" w:eastAsia="zh-CN"/>
        </w:rPr>
        <w:t>专项3</w:t>
      </w:r>
      <w:r>
        <w:rPr>
          <w:rFonts w:hint="default" w:ascii="Times New Roman" w:hAnsi="Times New Roman" w:eastAsia="楷体" w:cs="Times New Roman"/>
          <w:color w:val="auto"/>
          <w:sz w:val="28"/>
          <w:szCs w:val="28"/>
        </w:rPr>
        <w:t>项</w:t>
      </w:r>
      <w:r>
        <w:rPr>
          <w:rFonts w:hint="default" w:ascii="Times New Roman" w:hAnsi="Times New Roman" w:eastAsia="楷体" w:cs="Times New Roman"/>
          <w:color w:val="auto"/>
          <w:sz w:val="28"/>
          <w:szCs w:val="28"/>
          <w:lang w:val="en-US" w:eastAsia="zh-CN"/>
        </w:rPr>
        <w:t>以及</w:t>
      </w:r>
      <w:r>
        <w:rPr>
          <w:rFonts w:hint="default" w:ascii="Times New Roman" w:hAnsi="Times New Roman" w:eastAsia="楷体" w:cs="Times New Roman"/>
          <w:color w:val="auto"/>
          <w:sz w:val="28"/>
          <w:szCs w:val="28"/>
        </w:rPr>
        <w:t>海南省自然科学</w:t>
      </w:r>
      <w:r>
        <w:rPr>
          <w:rFonts w:hint="eastAsia" w:ascii="Times New Roman" w:hAnsi="Times New Roman" w:eastAsia="楷体" w:cs="Times New Roman"/>
          <w:color w:val="auto"/>
          <w:sz w:val="28"/>
          <w:szCs w:val="28"/>
          <w:lang w:val="en-US" w:eastAsia="zh-CN"/>
        </w:rPr>
        <w:t>基金</w:t>
      </w:r>
      <w:r>
        <w:rPr>
          <w:rFonts w:hint="default" w:ascii="Times New Roman" w:hAnsi="Times New Roman" w:eastAsia="楷体" w:cs="Times New Roman"/>
          <w:color w:val="auto"/>
          <w:sz w:val="28"/>
          <w:szCs w:val="28"/>
          <w:lang w:val="en-US" w:eastAsia="zh-CN"/>
        </w:rPr>
        <w:t>3项等多项科研项目。</w:t>
      </w:r>
      <w:r>
        <w:rPr>
          <w:rStyle w:val="7"/>
          <w:rFonts w:hint="default" w:ascii="Times New Roman" w:hAnsi="Times New Roman" w:eastAsia="楷体" w:cs="Times New Roman"/>
          <w:color w:val="222222"/>
          <w:sz w:val="28"/>
          <w:szCs w:val="28"/>
          <w:lang w:val="en-US" w:eastAsia="zh-CN"/>
        </w:rPr>
        <w:t>以第一或者通讯作者</w:t>
      </w:r>
      <w:r>
        <w:rPr>
          <w:rFonts w:hint="default" w:ascii="Times New Roman" w:hAnsi="Times New Roman" w:eastAsia="楷体" w:cs="Times New Roman"/>
          <w:sz w:val="28"/>
          <w:szCs w:val="28"/>
        </w:rPr>
        <w:t>在本行业</w:t>
      </w:r>
      <w:r>
        <w:rPr>
          <w:rFonts w:hint="default" w:ascii="Times New Roman" w:hAnsi="Times New Roman" w:eastAsia="楷体" w:cs="Times New Roman"/>
          <w:sz w:val="28"/>
          <w:szCs w:val="28"/>
          <w:lang w:val="en-US" w:eastAsia="zh-CN"/>
        </w:rPr>
        <w:t>著名</w:t>
      </w:r>
      <w:r>
        <w:rPr>
          <w:rFonts w:hint="default" w:ascii="Times New Roman" w:hAnsi="Times New Roman" w:eastAsia="楷体" w:cs="Times New Roman"/>
          <w:sz w:val="28"/>
          <w:szCs w:val="28"/>
        </w:rPr>
        <w:t>期刊上发表论文</w:t>
      </w:r>
      <w:r>
        <w:rPr>
          <w:rFonts w:hint="default" w:ascii="Times New Roman" w:hAnsi="Times New Roman" w:eastAsia="楷体" w:cs="Times New Roman"/>
          <w:sz w:val="28"/>
          <w:szCs w:val="28"/>
          <w:lang w:val="en-US" w:eastAsia="zh-CN"/>
        </w:rPr>
        <w:t>100</w:t>
      </w:r>
      <w:r>
        <w:rPr>
          <w:rFonts w:hint="default" w:ascii="Times New Roman" w:hAnsi="Times New Roman" w:eastAsia="楷体" w:cs="Times New Roman"/>
          <w:sz w:val="28"/>
          <w:szCs w:val="28"/>
        </w:rPr>
        <w:t>余篇</w:t>
      </w:r>
      <w:r>
        <w:rPr>
          <w:rFonts w:hint="default" w:ascii="Times New Roman" w:hAnsi="Times New Roman" w:eastAsia="楷体" w:cs="Times New Roman"/>
          <w:sz w:val="28"/>
          <w:szCs w:val="28"/>
          <w:lang w:eastAsia="zh-CN"/>
        </w:rPr>
        <w:t>，</w:t>
      </w:r>
      <w:r>
        <w:rPr>
          <w:rFonts w:hint="default" w:ascii="Times New Roman" w:hAnsi="Times New Roman" w:eastAsia="楷体" w:cs="Times New Roman"/>
          <w:kern w:val="0"/>
          <w:sz w:val="28"/>
          <w:szCs w:val="28"/>
        </w:rPr>
        <w:t>其中</w:t>
      </w:r>
      <w:r>
        <w:rPr>
          <w:rFonts w:hint="eastAsia" w:ascii="Times New Roman" w:hAnsi="Times New Roman" w:eastAsia="楷体" w:cs="Times New Roman"/>
          <w:kern w:val="0"/>
          <w:sz w:val="28"/>
          <w:szCs w:val="28"/>
          <w:lang w:val="en-US" w:eastAsia="zh-CN"/>
        </w:rPr>
        <w:t>80</w:t>
      </w:r>
      <w:r>
        <w:rPr>
          <w:rFonts w:hint="default" w:ascii="Times New Roman" w:hAnsi="Times New Roman" w:eastAsia="楷体" w:cs="Times New Roman"/>
          <w:kern w:val="0"/>
          <w:sz w:val="28"/>
          <w:szCs w:val="28"/>
        </w:rPr>
        <w:t>余篇被SCI收录</w:t>
      </w:r>
      <w:r>
        <w:rPr>
          <w:rFonts w:hint="default" w:ascii="Times New Roman" w:hAnsi="Times New Roman" w:eastAsia="楷体" w:cs="Times New Roman"/>
          <w:kern w:val="0"/>
          <w:sz w:val="28"/>
          <w:szCs w:val="28"/>
          <w:lang w:eastAsia="zh-CN"/>
        </w:rPr>
        <w:t>，包括中科院一区TOP论文</w:t>
      </w:r>
      <w:r>
        <w:rPr>
          <w:rFonts w:hint="eastAsia" w:ascii="Times New Roman" w:hAnsi="Times New Roman" w:eastAsia="楷体" w:cs="Times New Roman"/>
          <w:kern w:val="0"/>
          <w:sz w:val="28"/>
          <w:szCs w:val="28"/>
          <w:lang w:val="en-US" w:eastAsia="zh-CN"/>
        </w:rPr>
        <w:t>20余</w:t>
      </w:r>
      <w:r>
        <w:rPr>
          <w:rFonts w:hint="default" w:ascii="Times New Roman" w:hAnsi="Times New Roman" w:eastAsia="楷体" w:cs="Times New Roman"/>
          <w:kern w:val="0"/>
          <w:sz w:val="28"/>
          <w:szCs w:val="28"/>
          <w:lang w:eastAsia="zh-CN"/>
        </w:rPr>
        <w:t>篇(IF &gt; 5.0)</w:t>
      </w:r>
      <w:r>
        <w:rPr>
          <w:rFonts w:hint="default" w:ascii="Times New Roman" w:hAnsi="Times New Roman" w:eastAsia="楷体" w:cs="Times New Roman"/>
          <w:sz w:val="28"/>
          <w:szCs w:val="28"/>
          <w:lang w:val="en-US" w:eastAsia="zh-CN"/>
        </w:rPr>
        <w:t>。</w:t>
      </w:r>
      <w:r>
        <w:rPr>
          <w:rFonts w:hint="default" w:ascii="Times New Roman" w:hAnsi="Times New Roman" w:eastAsia="楷体" w:cs="Times New Roman"/>
          <w:color w:val="auto"/>
          <w:sz w:val="28"/>
          <w:szCs w:val="28"/>
          <w:lang w:val="en-US" w:eastAsia="zh-CN"/>
        </w:rPr>
        <w:t>申请了发明专利</w:t>
      </w:r>
      <w:r>
        <w:rPr>
          <w:rFonts w:hint="eastAsia" w:ascii="Times New Roman" w:hAnsi="Times New Roman" w:eastAsia="楷体" w:cs="Times New Roman"/>
          <w:color w:val="auto"/>
          <w:sz w:val="28"/>
          <w:szCs w:val="28"/>
          <w:lang w:val="en-US" w:eastAsia="zh-CN"/>
        </w:rPr>
        <w:t>20余</w:t>
      </w:r>
      <w:r>
        <w:rPr>
          <w:rFonts w:hint="default" w:ascii="Times New Roman" w:hAnsi="Times New Roman" w:eastAsia="楷体" w:cs="Times New Roman"/>
          <w:color w:val="auto"/>
          <w:sz w:val="28"/>
          <w:szCs w:val="28"/>
          <w:lang w:val="en-US" w:eastAsia="zh-CN"/>
        </w:rPr>
        <w:t>项，已有</w:t>
      </w:r>
      <w:r>
        <w:rPr>
          <w:rFonts w:hint="eastAsia" w:ascii="Times New Roman" w:hAnsi="Times New Roman" w:eastAsia="楷体" w:cs="Times New Roman"/>
          <w:color w:val="auto"/>
          <w:sz w:val="28"/>
          <w:szCs w:val="28"/>
          <w:lang w:val="en-US" w:eastAsia="zh-CN"/>
        </w:rPr>
        <w:t>10余</w:t>
      </w:r>
      <w:r>
        <w:rPr>
          <w:rFonts w:hint="default" w:ascii="Times New Roman" w:hAnsi="Times New Roman" w:eastAsia="楷体" w:cs="Times New Roman"/>
          <w:color w:val="auto"/>
          <w:sz w:val="28"/>
          <w:szCs w:val="28"/>
          <w:lang w:val="en-US" w:eastAsia="zh-CN"/>
        </w:rPr>
        <w:t>项获得了授权</w:t>
      </w:r>
      <w:r>
        <w:rPr>
          <w:rFonts w:hint="default" w:ascii="Times New Roman" w:hAnsi="Times New Roman" w:eastAsia="楷体" w:cs="Times New Roman"/>
          <w:color w:val="auto"/>
          <w:sz w:val="28"/>
          <w:szCs w:val="28"/>
          <w:lang w:eastAsia="zh-CN"/>
        </w:rPr>
        <w:t>，</w:t>
      </w:r>
      <w:r>
        <w:rPr>
          <w:rFonts w:hint="default" w:ascii="Times New Roman" w:hAnsi="Times New Roman" w:eastAsia="楷体" w:cs="Times New Roman"/>
          <w:color w:val="auto"/>
          <w:sz w:val="28"/>
          <w:szCs w:val="28"/>
          <w:lang w:val="en-US" w:eastAsia="zh-CN"/>
        </w:rPr>
        <w:t>其中</w:t>
      </w:r>
      <w:r>
        <w:rPr>
          <w:rFonts w:hint="eastAsia" w:ascii="Times New Roman" w:hAnsi="Times New Roman" w:eastAsia="楷体" w:cs="Times New Roman"/>
          <w:color w:val="auto"/>
          <w:sz w:val="28"/>
          <w:szCs w:val="28"/>
          <w:lang w:val="en-US" w:eastAsia="zh-CN"/>
        </w:rPr>
        <w:t>2</w:t>
      </w:r>
      <w:r>
        <w:rPr>
          <w:rFonts w:hint="default" w:ascii="Times New Roman" w:hAnsi="Times New Roman" w:eastAsia="楷体" w:cs="Times New Roman"/>
          <w:color w:val="auto"/>
          <w:sz w:val="28"/>
          <w:szCs w:val="28"/>
          <w:lang w:val="en-US" w:eastAsia="zh-CN"/>
        </w:rPr>
        <w:t>项已经</w:t>
      </w:r>
      <w:r>
        <w:rPr>
          <w:rFonts w:hint="eastAsia" w:ascii="Times New Roman" w:hAnsi="Times New Roman" w:eastAsia="楷体" w:cs="Times New Roman"/>
          <w:color w:val="auto"/>
          <w:sz w:val="28"/>
          <w:szCs w:val="28"/>
          <w:lang w:val="en-US" w:eastAsia="zh-CN"/>
        </w:rPr>
        <w:t>实现转化</w:t>
      </w:r>
      <w:r>
        <w:rPr>
          <w:rFonts w:hint="default" w:ascii="Times New Roman" w:hAnsi="Times New Roman" w:eastAsia="楷体" w:cs="Times New Roman"/>
          <w:color w:val="auto"/>
          <w:sz w:val="28"/>
          <w:szCs w:val="28"/>
          <w:lang w:val="en-US" w:eastAsia="zh-CN"/>
        </w:rPr>
        <w:t>，获得了</w:t>
      </w:r>
      <w:r>
        <w:rPr>
          <w:rFonts w:hint="eastAsia" w:ascii="Times New Roman" w:hAnsi="Times New Roman" w:eastAsia="楷体" w:cs="Times New Roman"/>
          <w:color w:val="auto"/>
          <w:sz w:val="28"/>
          <w:szCs w:val="28"/>
          <w:lang w:val="en-US" w:eastAsia="zh-CN"/>
        </w:rPr>
        <w:t>海南省自然科学奖二等奖和</w:t>
      </w:r>
      <w:r>
        <w:rPr>
          <w:rFonts w:hint="default" w:ascii="Times New Roman" w:hAnsi="Times New Roman" w:eastAsia="楷体" w:cs="Times New Roman"/>
          <w:color w:val="auto"/>
          <w:sz w:val="28"/>
          <w:szCs w:val="28"/>
          <w:lang w:val="en-US" w:eastAsia="zh-CN"/>
        </w:rPr>
        <w:t>海南省科技进步奖二等奖</w:t>
      </w:r>
      <w:r>
        <w:rPr>
          <w:rFonts w:hint="eastAsia" w:ascii="Times New Roman" w:hAnsi="Times New Roman" w:eastAsia="楷体" w:cs="Times New Roman"/>
          <w:color w:val="auto"/>
          <w:sz w:val="28"/>
          <w:szCs w:val="28"/>
          <w:lang w:val="en-US" w:eastAsia="zh-CN"/>
        </w:rPr>
        <w:t>各1</w:t>
      </w:r>
      <w:r>
        <w:rPr>
          <w:rFonts w:hint="default" w:ascii="Times New Roman" w:hAnsi="Times New Roman" w:eastAsia="楷体" w:cs="Times New Roman"/>
          <w:color w:val="auto"/>
          <w:sz w:val="28"/>
          <w:szCs w:val="28"/>
          <w:lang w:val="en-US" w:eastAsia="zh-CN"/>
        </w:rPr>
        <w:t>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96" w:lineRule="auto"/>
        <w:ind w:left="70" w:leftChars="0" w:right="0" w:rightChars="0"/>
        <w:jc w:val="both"/>
        <w:textAlignment w:val="auto"/>
        <w:outlineLvl w:val="9"/>
        <w:rPr>
          <w:rFonts w:hint="default" w:ascii="Times New Roman" w:hAnsi="Times New Roman" w:eastAsia="楷体" w:cs="Times New Roman"/>
          <w:b/>
          <w:color w:val="auto"/>
          <w:sz w:val="32"/>
          <w:szCs w:val="32"/>
          <w:lang w:val="en-US" w:eastAsia="zh-CN"/>
        </w:rPr>
      </w:pPr>
      <w:r>
        <w:rPr>
          <w:rFonts w:hint="eastAsia" w:ascii="Times New Roman" w:hAnsi="Times New Roman" w:eastAsia="楷体" w:cs="Times New Roman"/>
          <w:b/>
          <w:color w:val="auto"/>
          <w:sz w:val="32"/>
          <w:szCs w:val="32"/>
          <w:lang w:val="en-US" w:eastAsia="zh-CN"/>
        </w:rPr>
        <w:t xml:space="preserve">三. </w:t>
      </w:r>
      <w:r>
        <w:rPr>
          <w:rFonts w:hint="default" w:ascii="Times New Roman" w:hAnsi="Times New Roman" w:eastAsia="楷体" w:cs="Times New Roman"/>
          <w:b/>
          <w:color w:val="auto"/>
          <w:sz w:val="32"/>
          <w:szCs w:val="32"/>
          <w:lang w:val="en-US" w:eastAsia="zh-CN"/>
        </w:rPr>
        <w:t>学以致用、服务海南重点产业</w:t>
      </w:r>
      <w:r>
        <w:rPr>
          <w:rFonts w:hint="eastAsia" w:ascii="Times New Roman" w:hAnsi="Times New Roman" w:eastAsia="楷体" w:cs="Times New Roman"/>
          <w:b/>
          <w:color w:val="auto"/>
          <w:sz w:val="32"/>
          <w:szCs w:val="32"/>
          <w:lang w:val="en-US" w:eastAsia="zh-CN"/>
        </w:rPr>
        <w:t>发展</w:t>
      </w:r>
      <w:r>
        <w:rPr>
          <w:rFonts w:hint="default" w:ascii="Times New Roman" w:hAnsi="Times New Roman" w:eastAsia="楷体" w:cs="Times New Roman"/>
          <w:b/>
          <w:color w:val="auto"/>
          <w:sz w:val="32"/>
          <w:szCs w:val="32"/>
          <w:lang w:val="en-US" w:eastAsia="zh-CN"/>
        </w:rPr>
        <w:t>，助力</w:t>
      </w:r>
      <w:r>
        <w:rPr>
          <w:rFonts w:hint="eastAsia" w:ascii="楷体" w:hAnsi="楷体" w:eastAsia="楷体" w:cs="楷体"/>
          <w:b/>
          <w:color w:val="auto"/>
          <w:sz w:val="32"/>
          <w:szCs w:val="32"/>
          <w:lang w:val="en-US" w:eastAsia="zh-CN"/>
        </w:rPr>
        <w:t>“双自贸”</w:t>
      </w:r>
      <w:r>
        <w:rPr>
          <w:rFonts w:hint="default" w:ascii="Times New Roman" w:hAnsi="Times New Roman" w:eastAsia="楷体" w:cs="Times New Roman"/>
          <w:b/>
          <w:color w:val="auto"/>
          <w:sz w:val="32"/>
          <w:szCs w:val="32"/>
          <w:lang w:val="en-US" w:eastAsia="zh-CN"/>
        </w:rPr>
        <w:t>建设</w:t>
      </w:r>
    </w:p>
    <w:p>
      <w:pPr>
        <w:keepNext w:val="0"/>
        <w:keepLines w:val="0"/>
        <w:pageBreakBefore w:val="0"/>
        <w:widowControl w:val="0"/>
        <w:kinsoku/>
        <w:wordWrap/>
        <w:overflowPunct/>
        <w:topLinePunct w:val="0"/>
        <w:autoSpaceDE/>
        <w:autoSpaceDN/>
        <w:bidi w:val="0"/>
        <w:adjustRightInd w:val="0"/>
        <w:snapToGrid w:val="0"/>
        <w:spacing w:line="396" w:lineRule="auto"/>
        <w:ind w:left="0" w:leftChars="0" w:right="0" w:rightChars="0" w:firstLine="560" w:firstLineChars="200"/>
        <w:jc w:val="both"/>
        <w:textAlignment w:val="auto"/>
        <w:outlineLvl w:val="9"/>
        <w:rPr>
          <w:rFonts w:hint="default" w:ascii="Times New Roman" w:hAnsi="Times New Roman" w:eastAsia="楷体" w:cs="Times New Roman"/>
          <w:sz w:val="28"/>
          <w:szCs w:val="28"/>
        </w:rPr>
      </w:pPr>
      <w:r>
        <w:rPr>
          <w:rFonts w:hint="default" w:ascii="Times New Roman" w:hAnsi="Times New Roman" w:eastAsia="楷体" w:cs="Times New Roman"/>
          <w:sz w:val="28"/>
          <w:szCs w:val="28"/>
        </w:rPr>
        <w:t>海南</w:t>
      </w:r>
      <w:r>
        <w:rPr>
          <w:rFonts w:hint="default" w:ascii="Times New Roman" w:hAnsi="Times New Roman" w:eastAsia="楷体" w:cs="Times New Roman"/>
          <w:sz w:val="28"/>
          <w:szCs w:val="28"/>
          <w:lang w:val="en-US" w:eastAsia="zh-CN"/>
        </w:rPr>
        <w:t>岛地处热带北缘，具有</w:t>
      </w:r>
      <w:r>
        <w:rPr>
          <w:rFonts w:hint="default" w:ascii="Times New Roman" w:hAnsi="Times New Roman" w:eastAsia="楷体" w:cs="Times New Roman"/>
          <w:sz w:val="28"/>
          <w:szCs w:val="28"/>
        </w:rPr>
        <w:t>得天独厚的自然条件</w:t>
      </w:r>
      <w:r>
        <w:rPr>
          <w:rFonts w:hint="default" w:ascii="Times New Roman" w:hAnsi="Times New Roman" w:eastAsia="楷体" w:cs="Times New Roman"/>
          <w:sz w:val="28"/>
          <w:szCs w:val="28"/>
          <w:lang w:eastAsia="zh-CN"/>
        </w:rPr>
        <w:t>，</w:t>
      </w:r>
      <w:r>
        <w:rPr>
          <w:rFonts w:hint="default" w:ascii="Times New Roman" w:hAnsi="Times New Roman" w:eastAsia="楷体" w:cs="Times New Roman"/>
          <w:sz w:val="28"/>
          <w:szCs w:val="28"/>
          <w:lang w:val="en-US" w:eastAsia="zh-CN"/>
        </w:rPr>
        <w:t>这</w:t>
      </w:r>
      <w:r>
        <w:rPr>
          <w:rFonts w:hint="default" w:ascii="Times New Roman" w:hAnsi="Times New Roman" w:eastAsia="楷体" w:cs="Times New Roman"/>
          <w:sz w:val="28"/>
          <w:szCs w:val="28"/>
        </w:rPr>
        <w:t>使</w:t>
      </w:r>
      <w:r>
        <w:rPr>
          <w:rFonts w:hint="default" w:ascii="Times New Roman" w:hAnsi="Times New Roman" w:eastAsia="楷体" w:cs="Times New Roman"/>
          <w:sz w:val="28"/>
          <w:szCs w:val="28"/>
          <w:lang w:val="en-US" w:eastAsia="zh-CN"/>
        </w:rPr>
        <w:t>海南</w:t>
      </w:r>
      <w:r>
        <w:rPr>
          <w:rFonts w:hint="default" w:ascii="Times New Roman" w:hAnsi="Times New Roman" w:eastAsia="楷体" w:cs="Times New Roman"/>
          <w:sz w:val="28"/>
          <w:szCs w:val="28"/>
        </w:rPr>
        <w:t>具有</w:t>
      </w:r>
      <w:r>
        <w:rPr>
          <w:rFonts w:hint="default" w:ascii="Times New Roman" w:hAnsi="Times New Roman" w:eastAsia="楷体" w:cs="Times New Roman"/>
          <w:sz w:val="28"/>
          <w:szCs w:val="28"/>
          <w:lang w:val="en-US" w:eastAsia="zh-CN"/>
        </w:rPr>
        <w:t>极其</w:t>
      </w:r>
      <w:r>
        <w:rPr>
          <w:rFonts w:hint="default" w:ascii="Times New Roman" w:hAnsi="Times New Roman" w:eastAsia="楷体" w:cs="Times New Roman"/>
          <w:sz w:val="28"/>
          <w:szCs w:val="28"/>
        </w:rPr>
        <w:t>丰富的热带药用</w:t>
      </w:r>
      <w:r>
        <w:rPr>
          <w:rFonts w:hint="default" w:ascii="Times New Roman" w:hAnsi="Times New Roman" w:eastAsia="楷体" w:cs="Times New Roman"/>
          <w:sz w:val="28"/>
          <w:szCs w:val="28"/>
          <w:lang w:val="en-US" w:eastAsia="zh-CN"/>
        </w:rPr>
        <w:t>植物</w:t>
      </w:r>
      <w:r>
        <w:rPr>
          <w:rFonts w:hint="default" w:ascii="Times New Roman" w:hAnsi="Times New Roman" w:eastAsia="楷体" w:cs="Times New Roman"/>
          <w:sz w:val="28"/>
          <w:szCs w:val="28"/>
        </w:rPr>
        <w:t>资源，是一个亟待开发</w:t>
      </w:r>
      <w:r>
        <w:rPr>
          <w:rFonts w:hint="default" w:ascii="Times New Roman" w:hAnsi="Times New Roman" w:eastAsia="楷体" w:cs="Times New Roman"/>
          <w:sz w:val="28"/>
          <w:szCs w:val="28"/>
          <w:lang w:val="en-US" w:eastAsia="zh-CN"/>
        </w:rPr>
        <w:t>利用的南药</w:t>
      </w:r>
      <w:r>
        <w:rPr>
          <w:rFonts w:hint="default" w:ascii="Times New Roman" w:hAnsi="Times New Roman" w:eastAsia="楷体" w:cs="Times New Roman"/>
          <w:sz w:val="28"/>
          <w:szCs w:val="28"/>
        </w:rPr>
        <w:t>资源</w:t>
      </w:r>
      <w:r>
        <w:rPr>
          <w:rFonts w:hint="default" w:ascii="Times New Roman" w:hAnsi="Times New Roman" w:eastAsia="楷体" w:cs="Times New Roman"/>
          <w:sz w:val="28"/>
          <w:szCs w:val="28"/>
          <w:lang w:val="en-US" w:eastAsia="zh-CN"/>
        </w:rPr>
        <w:t>宝</w:t>
      </w:r>
      <w:r>
        <w:rPr>
          <w:rFonts w:hint="default" w:ascii="Times New Roman" w:hAnsi="Times New Roman" w:eastAsia="楷体" w:cs="Times New Roman"/>
          <w:sz w:val="28"/>
          <w:szCs w:val="28"/>
        </w:rPr>
        <w:t>库，</w:t>
      </w:r>
      <w:r>
        <w:rPr>
          <w:rFonts w:hint="default" w:ascii="Times New Roman" w:hAnsi="Times New Roman" w:eastAsia="楷体" w:cs="Times New Roman"/>
          <w:sz w:val="28"/>
          <w:szCs w:val="28"/>
          <w:lang w:val="en-US" w:eastAsia="zh-CN"/>
        </w:rPr>
        <w:t>因此，充分利用这一资源优势，综合利用现代先进的</w:t>
      </w:r>
      <w:r>
        <w:rPr>
          <w:rFonts w:hint="eastAsia" w:ascii="Times New Roman" w:hAnsi="Times New Roman" w:eastAsia="楷体" w:cs="Times New Roman"/>
          <w:sz w:val="28"/>
          <w:szCs w:val="28"/>
          <w:lang w:val="en-US" w:eastAsia="zh-CN"/>
        </w:rPr>
        <w:t>药学</w:t>
      </w:r>
      <w:r>
        <w:rPr>
          <w:rFonts w:hint="default" w:ascii="Times New Roman" w:hAnsi="Times New Roman" w:eastAsia="楷体" w:cs="Times New Roman"/>
          <w:sz w:val="28"/>
          <w:szCs w:val="28"/>
          <w:lang w:val="en-US" w:eastAsia="zh-CN"/>
        </w:rPr>
        <w:t>学科的技术和手段</w:t>
      </w:r>
      <w:r>
        <w:rPr>
          <w:rFonts w:hint="default" w:ascii="Times New Roman" w:hAnsi="Times New Roman" w:eastAsia="楷体" w:cs="Times New Roman"/>
          <w:sz w:val="28"/>
          <w:szCs w:val="28"/>
        </w:rPr>
        <w:t>加大</w:t>
      </w:r>
      <w:r>
        <w:rPr>
          <w:rFonts w:hint="default" w:ascii="Times New Roman" w:hAnsi="Times New Roman" w:eastAsia="楷体" w:cs="Times New Roman"/>
          <w:sz w:val="28"/>
          <w:szCs w:val="28"/>
          <w:lang w:val="en-US" w:eastAsia="zh-CN"/>
        </w:rPr>
        <w:t>加强</w:t>
      </w:r>
      <w:r>
        <w:rPr>
          <w:rFonts w:hint="default" w:ascii="Times New Roman" w:hAnsi="Times New Roman" w:eastAsia="楷体" w:cs="Times New Roman"/>
          <w:sz w:val="28"/>
          <w:szCs w:val="28"/>
        </w:rPr>
        <w:t>对这些</w:t>
      </w:r>
      <w:r>
        <w:rPr>
          <w:rFonts w:hint="default" w:ascii="Times New Roman" w:hAnsi="Times New Roman" w:eastAsia="楷体" w:cs="Times New Roman"/>
          <w:sz w:val="28"/>
          <w:szCs w:val="28"/>
          <w:lang w:val="en-US" w:eastAsia="zh-CN"/>
        </w:rPr>
        <w:t>宝贵</w:t>
      </w:r>
      <w:r>
        <w:rPr>
          <w:rFonts w:hint="default" w:ascii="Times New Roman" w:hAnsi="Times New Roman" w:eastAsia="楷体" w:cs="Times New Roman"/>
          <w:sz w:val="28"/>
          <w:szCs w:val="28"/>
        </w:rPr>
        <w:t>资源</w:t>
      </w:r>
      <w:r>
        <w:rPr>
          <w:rFonts w:hint="default" w:ascii="Times New Roman" w:hAnsi="Times New Roman" w:eastAsia="楷体" w:cs="Times New Roman"/>
          <w:sz w:val="28"/>
          <w:szCs w:val="28"/>
          <w:lang w:val="en-US" w:eastAsia="zh-CN"/>
        </w:rPr>
        <w:t>开发</w:t>
      </w:r>
      <w:r>
        <w:rPr>
          <w:rFonts w:hint="default" w:ascii="Times New Roman" w:hAnsi="Times New Roman" w:eastAsia="楷体" w:cs="Times New Roman"/>
          <w:sz w:val="28"/>
          <w:szCs w:val="28"/>
        </w:rPr>
        <w:t>和利用</w:t>
      </w:r>
      <w:r>
        <w:rPr>
          <w:rFonts w:hint="default" w:ascii="Times New Roman" w:hAnsi="Times New Roman" w:eastAsia="楷体" w:cs="Times New Roman"/>
          <w:sz w:val="28"/>
          <w:szCs w:val="28"/>
          <w:lang w:val="en-US" w:eastAsia="zh-CN"/>
        </w:rPr>
        <w:t>力度</w:t>
      </w:r>
      <w:r>
        <w:rPr>
          <w:rFonts w:hint="default" w:ascii="Times New Roman" w:hAnsi="Times New Roman" w:eastAsia="楷体" w:cs="Times New Roman"/>
          <w:sz w:val="28"/>
          <w:szCs w:val="28"/>
          <w:lang w:eastAsia="zh-CN"/>
        </w:rPr>
        <w:t>，</w:t>
      </w:r>
      <w:r>
        <w:rPr>
          <w:rFonts w:hint="default" w:ascii="Times New Roman" w:hAnsi="Times New Roman" w:eastAsia="楷体" w:cs="Times New Roman"/>
          <w:sz w:val="28"/>
          <w:szCs w:val="28"/>
          <w:lang w:val="en-US" w:eastAsia="zh-CN"/>
        </w:rPr>
        <w:t>对海南的经济建设和社会</w:t>
      </w:r>
      <w:r>
        <w:rPr>
          <w:rFonts w:hint="eastAsia" w:ascii="Times New Roman" w:hAnsi="Times New Roman" w:eastAsia="楷体" w:cs="Times New Roman"/>
          <w:sz w:val="28"/>
          <w:szCs w:val="28"/>
          <w:lang w:val="en-US" w:eastAsia="zh-CN"/>
        </w:rPr>
        <w:t>的可持续</w:t>
      </w:r>
      <w:r>
        <w:rPr>
          <w:rFonts w:hint="default" w:ascii="Times New Roman" w:hAnsi="Times New Roman" w:eastAsia="楷体" w:cs="Times New Roman"/>
          <w:sz w:val="28"/>
          <w:szCs w:val="28"/>
          <w:lang w:val="en-US" w:eastAsia="zh-CN"/>
        </w:rPr>
        <w:t>发展具有重要的战略意义</w:t>
      </w:r>
      <w:r>
        <w:rPr>
          <w:rFonts w:hint="default" w:ascii="Times New Roman" w:hAnsi="Times New Roman" w:eastAsia="楷体" w:cs="Times New Roman"/>
          <w:sz w:val="28"/>
          <w:szCs w:val="28"/>
        </w:rPr>
        <w:t>。</w:t>
      </w:r>
    </w:p>
    <w:p>
      <w:pPr>
        <w:keepNext w:val="0"/>
        <w:keepLines w:val="0"/>
        <w:pageBreakBefore w:val="0"/>
        <w:widowControl w:val="0"/>
        <w:kinsoku/>
        <w:wordWrap/>
        <w:overflowPunct/>
        <w:topLinePunct w:val="0"/>
        <w:autoSpaceDE/>
        <w:autoSpaceDN/>
        <w:bidi w:val="0"/>
        <w:adjustRightInd w:val="0"/>
        <w:snapToGrid w:val="0"/>
        <w:spacing w:line="380" w:lineRule="auto"/>
        <w:ind w:firstLine="560" w:firstLineChars="200"/>
        <w:textAlignment w:val="auto"/>
        <w:rPr>
          <w:rFonts w:hint="default" w:ascii="Times New Roman" w:hAnsi="Times New Roman" w:eastAsia="楷体" w:cs="Times New Roman"/>
          <w:color w:val="auto"/>
          <w:sz w:val="28"/>
          <w:szCs w:val="28"/>
          <w:shd w:val="clear" w:color="auto" w:fill="FFFFFF"/>
        </w:rPr>
      </w:pPr>
      <w:r>
        <w:rPr>
          <w:rStyle w:val="7"/>
          <w:rFonts w:hint="default" w:ascii="Times New Roman" w:hAnsi="Times New Roman" w:eastAsia="楷体" w:cs="Times New Roman"/>
          <w:color w:val="auto"/>
          <w:sz w:val="28"/>
          <w:szCs w:val="28"/>
          <w:lang w:val="en-US" w:eastAsia="zh-CN"/>
        </w:rPr>
        <w:t>学以致用，运用所学知识回报社会是</w:t>
      </w:r>
      <w:r>
        <w:rPr>
          <w:rStyle w:val="7"/>
          <w:rFonts w:hint="eastAsia" w:ascii="Times New Roman" w:hAnsi="Times New Roman" w:eastAsia="楷体" w:cs="Times New Roman"/>
          <w:color w:val="auto"/>
          <w:sz w:val="28"/>
          <w:szCs w:val="28"/>
          <w:lang w:val="en-US" w:eastAsia="zh-CN"/>
        </w:rPr>
        <w:t>一名教师</w:t>
      </w:r>
      <w:r>
        <w:rPr>
          <w:rStyle w:val="7"/>
          <w:rFonts w:hint="default" w:ascii="Times New Roman" w:hAnsi="Times New Roman" w:eastAsia="楷体" w:cs="Times New Roman"/>
          <w:color w:val="auto"/>
          <w:sz w:val="28"/>
          <w:szCs w:val="28"/>
          <w:lang w:val="en-US" w:eastAsia="zh-CN"/>
        </w:rPr>
        <w:t>的责任也是义务。</w:t>
      </w:r>
      <w:r>
        <w:rPr>
          <w:rFonts w:hint="default" w:ascii="Times New Roman" w:hAnsi="Times New Roman" w:eastAsia="楷体" w:cs="Times New Roman"/>
          <w:color w:val="auto"/>
          <w:sz w:val="28"/>
          <w:szCs w:val="28"/>
          <w:lang w:val="en-US" w:eastAsia="zh-CN"/>
        </w:rPr>
        <w:t>在海南省的十</w:t>
      </w:r>
      <w:r>
        <w:rPr>
          <w:rFonts w:hint="eastAsia" w:ascii="Times New Roman" w:hAnsi="Times New Roman" w:eastAsia="楷体" w:cs="Times New Roman"/>
          <w:color w:val="auto"/>
          <w:sz w:val="28"/>
          <w:szCs w:val="28"/>
          <w:lang w:val="en-US" w:eastAsia="zh-CN"/>
        </w:rPr>
        <w:t>四</w:t>
      </w:r>
      <w:r>
        <w:rPr>
          <w:rFonts w:hint="default" w:ascii="Times New Roman" w:hAnsi="Times New Roman" w:eastAsia="楷体" w:cs="Times New Roman"/>
          <w:color w:val="auto"/>
          <w:sz w:val="28"/>
          <w:szCs w:val="28"/>
          <w:lang w:val="en-US" w:eastAsia="zh-CN"/>
        </w:rPr>
        <w:t>五规划中，把医药产业作为重点发展产业，重点推进黎药</w:t>
      </w:r>
      <w:r>
        <w:rPr>
          <w:rFonts w:hint="eastAsia" w:ascii="Times New Roman" w:hAnsi="Times New Roman" w:eastAsia="楷体" w:cs="Times New Roman"/>
          <w:color w:val="auto"/>
          <w:sz w:val="28"/>
          <w:szCs w:val="28"/>
          <w:lang w:val="en-US" w:eastAsia="zh-CN"/>
        </w:rPr>
        <w:t>和</w:t>
      </w:r>
      <w:r>
        <w:rPr>
          <w:rFonts w:hint="default" w:ascii="Times New Roman" w:hAnsi="Times New Roman" w:eastAsia="楷体" w:cs="Times New Roman"/>
          <w:color w:val="auto"/>
          <w:sz w:val="28"/>
          <w:szCs w:val="28"/>
          <w:lang w:val="en-US" w:eastAsia="zh-CN"/>
        </w:rPr>
        <w:t>南药的发展。</w:t>
      </w:r>
      <w:r>
        <w:rPr>
          <w:rStyle w:val="7"/>
          <w:rFonts w:hint="default" w:ascii="Times New Roman" w:hAnsi="Times New Roman" w:eastAsia="楷体" w:cs="Times New Roman"/>
          <w:color w:val="auto"/>
          <w:sz w:val="28"/>
          <w:szCs w:val="28"/>
          <w:lang w:val="en-US" w:eastAsia="zh-CN"/>
        </w:rPr>
        <w:t>近年来，</w:t>
      </w:r>
      <w:r>
        <w:rPr>
          <w:rFonts w:hint="default" w:ascii="Times New Roman" w:hAnsi="Times New Roman" w:eastAsia="楷体" w:cs="Times New Roman"/>
          <w:color w:val="auto"/>
          <w:sz w:val="28"/>
          <w:szCs w:val="28"/>
        </w:rPr>
        <w:t>在海南省应用技术研发与示范推广专项的资助下，</w:t>
      </w:r>
      <w:r>
        <w:rPr>
          <w:rFonts w:hint="default" w:ascii="Times New Roman" w:hAnsi="Times New Roman" w:eastAsia="楷体" w:cs="Times New Roman"/>
          <w:color w:val="auto"/>
          <w:sz w:val="28"/>
          <w:szCs w:val="28"/>
          <w:lang w:val="en-US" w:eastAsia="zh-CN"/>
        </w:rPr>
        <w:t>付艳辉</w:t>
      </w:r>
      <w:r>
        <w:rPr>
          <w:rFonts w:hint="eastAsia" w:ascii="Times New Roman" w:hAnsi="Times New Roman" w:eastAsia="楷体" w:cs="Times New Roman"/>
          <w:color w:val="auto"/>
          <w:sz w:val="28"/>
          <w:szCs w:val="28"/>
          <w:lang w:val="en-US" w:eastAsia="zh-CN"/>
        </w:rPr>
        <w:t>教授</w:t>
      </w:r>
      <w:r>
        <w:rPr>
          <w:rFonts w:hint="default" w:ascii="Times New Roman" w:hAnsi="Times New Roman" w:eastAsia="楷体" w:cs="Times New Roman"/>
          <w:color w:val="auto"/>
          <w:sz w:val="28"/>
          <w:szCs w:val="28"/>
        </w:rPr>
        <w:t>带领研究团队对黎药胆木中的</w:t>
      </w:r>
      <w:r>
        <w:rPr>
          <w:rFonts w:hint="eastAsia" w:ascii="Times New Roman" w:hAnsi="Times New Roman" w:eastAsia="楷体" w:cs="Times New Roman"/>
          <w:color w:val="auto"/>
          <w:sz w:val="28"/>
          <w:szCs w:val="28"/>
          <w:lang w:val="en-US" w:eastAsia="zh-CN"/>
        </w:rPr>
        <w:t>抗炎活性成分</w:t>
      </w:r>
      <w:r>
        <w:rPr>
          <w:rFonts w:hint="default" w:ascii="Times New Roman" w:hAnsi="Times New Roman" w:eastAsia="楷体" w:cs="Times New Roman"/>
          <w:color w:val="auto"/>
          <w:sz w:val="28"/>
          <w:szCs w:val="28"/>
        </w:rPr>
        <w:t>进行</w:t>
      </w:r>
      <w:r>
        <w:rPr>
          <w:rFonts w:hint="eastAsia" w:ascii="Times New Roman" w:hAnsi="Times New Roman" w:eastAsia="楷体" w:cs="Times New Roman"/>
          <w:color w:val="auto"/>
          <w:sz w:val="28"/>
          <w:szCs w:val="28"/>
          <w:lang w:val="en-US" w:eastAsia="zh-CN"/>
        </w:rPr>
        <w:t>了</w:t>
      </w:r>
      <w:r>
        <w:rPr>
          <w:rFonts w:hint="default" w:ascii="Times New Roman" w:hAnsi="Times New Roman" w:eastAsia="楷体" w:cs="Times New Roman"/>
          <w:color w:val="auto"/>
          <w:sz w:val="28"/>
          <w:szCs w:val="28"/>
        </w:rPr>
        <w:t>系统研究，发现了多个具有新药开发前景的候选分子，为开发具有自主知识产权的新药奠定</w:t>
      </w:r>
      <w:r>
        <w:rPr>
          <w:rFonts w:hint="eastAsia" w:ascii="Times New Roman" w:hAnsi="Times New Roman" w:eastAsia="楷体" w:cs="Times New Roman"/>
          <w:color w:val="auto"/>
          <w:sz w:val="28"/>
          <w:szCs w:val="28"/>
          <w:lang w:val="en-US" w:eastAsia="zh-CN"/>
        </w:rPr>
        <w:t>了</w:t>
      </w:r>
      <w:r>
        <w:rPr>
          <w:rFonts w:hint="default" w:ascii="Times New Roman" w:hAnsi="Times New Roman" w:eastAsia="楷体" w:cs="Times New Roman"/>
          <w:color w:val="auto"/>
          <w:sz w:val="28"/>
          <w:szCs w:val="28"/>
        </w:rPr>
        <w:t>物质基础，同时建立了黎药胆木中化学成分的标准品库，并建立了更为合理的胆木相关制剂的质量评价标准，极大地提高了胆木相关制剂的产品质量和标准，更好地发挥其临床疗效，合理可持续的利用胆木这一珍稀的药用植物资源为人类健康服务。</w:t>
      </w:r>
      <w:r>
        <w:rPr>
          <w:rFonts w:hint="default" w:ascii="Times New Roman" w:hAnsi="Times New Roman" w:eastAsia="楷体" w:cs="Times New Roman"/>
          <w:color w:val="auto"/>
          <w:sz w:val="28"/>
          <w:szCs w:val="28"/>
          <w:lang w:val="en-US" w:eastAsia="zh-CN"/>
        </w:rPr>
        <w:t>为了有效地解决</w:t>
      </w:r>
      <w:r>
        <w:rPr>
          <w:rFonts w:hint="default" w:ascii="Times New Roman" w:hAnsi="Times New Roman" w:eastAsia="楷体" w:cs="Times New Roman"/>
          <w:color w:val="auto"/>
          <w:sz w:val="28"/>
          <w:szCs w:val="28"/>
          <w:shd w:val="clear" w:color="auto" w:fill="FFFFFF"/>
        </w:rPr>
        <w:t>南药资源利用不充分、化学成分不清楚、药效物质不明确、缺乏质量控制方法等制约南药资源产业化的瓶颈问题</w:t>
      </w:r>
      <w:r>
        <w:rPr>
          <w:rFonts w:hint="default" w:ascii="Times New Roman" w:hAnsi="Times New Roman" w:eastAsia="楷体" w:cs="Times New Roman"/>
          <w:color w:val="auto"/>
          <w:sz w:val="28"/>
          <w:szCs w:val="28"/>
          <w:shd w:val="clear" w:color="auto" w:fill="FFFFFF"/>
          <w:lang w:eastAsia="zh-CN"/>
        </w:rPr>
        <w:t>，</w:t>
      </w:r>
      <w:r>
        <w:rPr>
          <w:rFonts w:hint="eastAsia" w:ascii="Times New Roman" w:hAnsi="Times New Roman" w:eastAsia="楷体" w:cs="Times New Roman"/>
          <w:color w:val="auto"/>
          <w:sz w:val="28"/>
          <w:szCs w:val="28"/>
          <w:shd w:val="clear" w:color="auto" w:fill="FFFFFF"/>
          <w:lang w:val="en-US" w:eastAsia="zh-CN"/>
        </w:rPr>
        <w:t>创建了</w:t>
      </w:r>
      <w:r>
        <w:rPr>
          <w:rFonts w:hint="default" w:ascii="Times New Roman" w:hAnsi="Times New Roman" w:eastAsia="楷体" w:cs="Times New Roman"/>
          <w:color w:val="auto"/>
          <w:sz w:val="28"/>
          <w:szCs w:val="28"/>
          <w:shd w:val="clear" w:color="auto" w:fill="FFFFFF"/>
        </w:rPr>
        <w:t>南药资源业化关键技术研究</w:t>
      </w:r>
      <w:r>
        <w:rPr>
          <w:rFonts w:hint="default" w:ascii="Times New Roman" w:hAnsi="Times New Roman" w:eastAsia="楷体" w:cs="Times New Roman"/>
          <w:color w:val="auto"/>
          <w:sz w:val="28"/>
          <w:szCs w:val="28"/>
          <w:shd w:val="clear" w:color="auto" w:fill="FFFFFF"/>
          <w:lang w:val="en-US" w:eastAsia="zh-CN"/>
        </w:rPr>
        <w:t>海南省</w:t>
      </w:r>
      <w:r>
        <w:rPr>
          <w:rFonts w:hint="default" w:ascii="Times New Roman" w:hAnsi="Times New Roman" w:eastAsia="楷体" w:cs="Times New Roman"/>
          <w:color w:val="auto"/>
          <w:sz w:val="28"/>
          <w:szCs w:val="28"/>
          <w:shd w:val="clear" w:color="auto" w:fill="FFFFFF"/>
        </w:rPr>
        <w:t>工程研究中心</w:t>
      </w:r>
      <w:r>
        <w:rPr>
          <w:rFonts w:hint="default" w:ascii="Times New Roman" w:hAnsi="Times New Roman" w:eastAsia="楷体" w:cs="Times New Roman"/>
          <w:color w:val="auto"/>
          <w:sz w:val="28"/>
          <w:szCs w:val="28"/>
          <w:shd w:val="clear" w:color="auto" w:fill="FFFFFF"/>
          <w:lang w:val="en-US" w:eastAsia="zh-CN"/>
        </w:rPr>
        <w:t>和</w:t>
      </w:r>
      <w:r>
        <w:rPr>
          <w:rFonts w:hint="default" w:ascii="Times New Roman" w:hAnsi="Times New Roman" w:eastAsia="楷体" w:cs="Times New Roman"/>
          <w:color w:val="auto"/>
          <w:sz w:val="28"/>
          <w:szCs w:val="28"/>
          <w:shd w:val="clear" w:color="auto" w:fill="FFFFFF"/>
        </w:rPr>
        <w:t>南药资源业化关键技术研究</w:t>
      </w:r>
      <w:r>
        <w:rPr>
          <w:rFonts w:hint="default" w:ascii="Times New Roman" w:hAnsi="Times New Roman" w:eastAsia="楷体" w:cs="Times New Roman"/>
          <w:color w:val="auto"/>
          <w:sz w:val="28"/>
          <w:szCs w:val="28"/>
          <w:shd w:val="clear" w:color="auto" w:fill="FFFFFF"/>
          <w:lang w:val="en-US" w:eastAsia="zh-CN"/>
        </w:rPr>
        <w:t>海口市</w:t>
      </w:r>
      <w:r>
        <w:rPr>
          <w:rFonts w:hint="default" w:ascii="Times New Roman" w:hAnsi="Times New Roman" w:eastAsia="楷体" w:cs="Times New Roman"/>
          <w:color w:val="auto"/>
          <w:sz w:val="28"/>
          <w:szCs w:val="28"/>
          <w:shd w:val="clear" w:color="auto" w:fill="FFFFFF"/>
        </w:rPr>
        <w:t>重点实验室</w:t>
      </w:r>
      <w:r>
        <w:rPr>
          <w:rFonts w:hint="default" w:ascii="Times New Roman" w:hAnsi="Times New Roman" w:eastAsia="楷体" w:cs="Times New Roman"/>
          <w:color w:val="auto"/>
          <w:sz w:val="28"/>
          <w:szCs w:val="28"/>
          <w:shd w:val="clear" w:color="auto" w:fill="FFFFFF"/>
          <w:lang w:eastAsia="zh-CN"/>
        </w:rPr>
        <w:t>，</w:t>
      </w:r>
      <w:r>
        <w:rPr>
          <w:rFonts w:hint="default" w:ascii="Times New Roman" w:hAnsi="Times New Roman" w:eastAsia="楷体" w:cs="Times New Roman"/>
          <w:color w:val="auto"/>
          <w:sz w:val="28"/>
          <w:szCs w:val="28"/>
          <w:lang w:val="en-US" w:eastAsia="zh-CN"/>
        </w:rPr>
        <w:t>付艳辉</w:t>
      </w:r>
      <w:r>
        <w:rPr>
          <w:rFonts w:hint="eastAsia" w:ascii="Times New Roman" w:hAnsi="Times New Roman" w:eastAsia="楷体" w:cs="Times New Roman"/>
          <w:color w:val="auto"/>
          <w:sz w:val="28"/>
          <w:szCs w:val="28"/>
          <w:lang w:val="en-US" w:eastAsia="zh-CN"/>
        </w:rPr>
        <w:t>教授</w:t>
      </w:r>
      <w:r>
        <w:rPr>
          <w:rFonts w:hint="default" w:ascii="Times New Roman" w:hAnsi="Times New Roman" w:eastAsia="楷体" w:cs="Times New Roman"/>
          <w:color w:val="auto"/>
          <w:sz w:val="28"/>
          <w:szCs w:val="28"/>
          <w:lang w:val="en-US" w:eastAsia="zh-CN"/>
        </w:rPr>
        <w:t>和所带领的研究团队</w:t>
      </w:r>
      <w:r>
        <w:rPr>
          <w:rFonts w:hint="eastAsia" w:ascii="Times New Roman" w:hAnsi="Times New Roman" w:eastAsia="楷体" w:cs="Times New Roman"/>
          <w:color w:val="auto"/>
          <w:sz w:val="28"/>
          <w:szCs w:val="28"/>
          <w:lang w:val="en-US" w:eastAsia="zh-CN"/>
        </w:rPr>
        <w:t>正</w:t>
      </w:r>
      <w:r>
        <w:rPr>
          <w:rFonts w:hint="default" w:ascii="Times New Roman" w:hAnsi="Times New Roman" w:eastAsia="楷体" w:cs="Times New Roman"/>
          <w:color w:val="auto"/>
          <w:sz w:val="28"/>
          <w:szCs w:val="28"/>
          <w:shd w:val="clear" w:color="auto" w:fill="FFFFFF"/>
          <w:lang w:val="en-US" w:eastAsia="zh-CN"/>
        </w:rPr>
        <w:t>专注于</w:t>
      </w:r>
      <w:r>
        <w:rPr>
          <w:rFonts w:hint="default" w:ascii="Times New Roman" w:hAnsi="Times New Roman" w:eastAsia="楷体" w:cs="Times New Roman"/>
          <w:sz w:val="28"/>
          <w:szCs w:val="28"/>
          <w:shd w:val="clear" w:color="auto" w:fill="FFFFFF"/>
          <w:lang w:val="en-US" w:eastAsia="zh-CN"/>
        </w:rPr>
        <w:t>从事</w:t>
      </w:r>
      <w:r>
        <w:rPr>
          <w:rFonts w:hint="default" w:ascii="Times New Roman" w:hAnsi="Times New Roman" w:eastAsia="楷体" w:cs="Times New Roman"/>
          <w:sz w:val="28"/>
          <w:szCs w:val="28"/>
          <w:shd w:val="clear" w:color="auto" w:fill="FFFFFF"/>
        </w:rPr>
        <w:t>南药资源调研、</w:t>
      </w:r>
      <w:r>
        <w:rPr>
          <w:rFonts w:hint="default" w:ascii="Times New Roman" w:hAnsi="Times New Roman" w:eastAsia="楷体" w:cs="Times New Roman"/>
          <w:bCs/>
          <w:color w:val="000000"/>
          <w:sz w:val="28"/>
          <w:szCs w:val="28"/>
        </w:rPr>
        <w:t>化学成分系统研究</w:t>
      </w:r>
      <w:r>
        <w:rPr>
          <w:rFonts w:hint="default" w:ascii="Times New Roman" w:hAnsi="Times New Roman" w:eastAsia="楷体" w:cs="Times New Roman"/>
          <w:sz w:val="28"/>
          <w:szCs w:val="28"/>
          <w:shd w:val="clear" w:color="auto" w:fill="FFFFFF"/>
        </w:rPr>
        <w:t>、</w:t>
      </w:r>
      <w:r>
        <w:rPr>
          <w:rFonts w:hint="default" w:ascii="Times New Roman" w:hAnsi="Times New Roman" w:eastAsia="楷体" w:cs="Times New Roman"/>
          <w:bCs/>
          <w:color w:val="000000"/>
          <w:sz w:val="28"/>
          <w:szCs w:val="28"/>
        </w:rPr>
        <w:t>化学成分活性评价</w:t>
      </w:r>
      <w:r>
        <w:rPr>
          <w:rFonts w:hint="default" w:ascii="Times New Roman" w:hAnsi="Times New Roman" w:eastAsia="楷体" w:cs="Times New Roman"/>
          <w:sz w:val="28"/>
          <w:szCs w:val="28"/>
          <w:shd w:val="clear" w:color="auto" w:fill="FFFFFF"/>
          <w:lang w:eastAsia="zh-CN"/>
        </w:rPr>
        <w:t>、</w:t>
      </w:r>
      <w:r>
        <w:rPr>
          <w:rFonts w:hint="default" w:ascii="Times New Roman" w:hAnsi="Times New Roman" w:eastAsia="楷体" w:cs="Times New Roman"/>
          <w:bCs/>
          <w:color w:val="000000"/>
          <w:sz w:val="28"/>
          <w:szCs w:val="28"/>
        </w:rPr>
        <w:t>质量控制方法研究</w:t>
      </w:r>
      <w:r>
        <w:rPr>
          <w:rFonts w:hint="default" w:ascii="Times New Roman" w:hAnsi="Times New Roman" w:eastAsia="楷体" w:cs="Times New Roman"/>
          <w:sz w:val="28"/>
          <w:szCs w:val="28"/>
          <w:shd w:val="clear" w:color="auto" w:fill="FFFFFF"/>
          <w:lang w:val="en-US" w:eastAsia="zh-CN"/>
        </w:rPr>
        <w:t>以及相关产品研发</w:t>
      </w:r>
      <w:r>
        <w:rPr>
          <w:rFonts w:hint="default" w:ascii="Times New Roman" w:hAnsi="Times New Roman" w:eastAsia="楷体" w:cs="Times New Roman"/>
          <w:color w:val="auto"/>
          <w:sz w:val="28"/>
          <w:szCs w:val="28"/>
          <w:lang w:val="en-US" w:eastAsia="zh-CN"/>
        </w:rPr>
        <w:t>，</w:t>
      </w:r>
      <w:r>
        <w:rPr>
          <w:rFonts w:hint="default" w:ascii="Times New Roman" w:hAnsi="Times New Roman" w:eastAsia="楷体" w:cs="Times New Roman"/>
          <w:sz w:val="28"/>
          <w:szCs w:val="28"/>
          <w:shd w:val="clear" w:color="auto" w:fill="FFFFFF"/>
        </w:rPr>
        <w:t>为</w:t>
      </w:r>
      <w:r>
        <w:rPr>
          <w:rFonts w:hint="default" w:ascii="Times New Roman" w:hAnsi="Times New Roman" w:eastAsia="楷体" w:cs="Times New Roman"/>
          <w:sz w:val="28"/>
          <w:szCs w:val="28"/>
          <w:shd w:val="clear" w:color="auto" w:fill="FFFFFF"/>
          <w:lang w:val="en-US" w:eastAsia="zh-CN"/>
        </w:rPr>
        <w:t>海南</w:t>
      </w:r>
      <w:r>
        <w:rPr>
          <w:rFonts w:hint="default" w:ascii="Times New Roman" w:hAnsi="Times New Roman" w:eastAsia="楷体" w:cs="Times New Roman"/>
          <w:sz w:val="28"/>
          <w:szCs w:val="28"/>
          <w:shd w:val="clear" w:color="auto" w:fill="FFFFFF"/>
        </w:rPr>
        <w:t>南药</w:t>
      </w:r>
      <w:r>
        <w:rPr>
          <w:rFonts w:hint="default" w:ascii="Times New Roman" w:hAnsi="Times New Roman" w:eastAsia="楷体" w:cs="Times New Roman"/>
          <w:sz w:val="28"/>
          <w:szCs w:val="28"/>
          <w:shd w:val="clear" w:color="auto" w:fill="FFFFFF"/>
          <w:lang w:val="en-US" w:eastAsia="zh-CN"/>
        </w:rPr>
        <w:t>相关</w:t>
      </w:r>
      <w:r>
        <w:rPr>
          <w:rFonts w:hint="default" w:ascii="Times New Roman" w:hAnsi="Times New Roman" w:eastAsia="楷体" w:cs="Times New Roman"/>
          <w:sz w:val="28"/>
          <w:szCs w:val="28"/>
          <w:shd w:val="clear" w:color="auto" w:fill="FFFFFF"/>
        </w:rPr>
        <w:t>研发和生产企业提供技术支持和指导，</w:t>
      </w:r>
      <w:r>
        <w:rPr>
          <w:rFonts w:hint="default" w:ascii="Times New Roman" w:hAnsi="Times New Roman" w:eastAsia="楷体" w:cs="Times New Roman"/>
          <w:color w:val="auto"/>
          <w:sz w:val="28"/>
          <w:szCs w:val="28"/>
          <w:shd w:val="clear" w:color="auto" w:fill="FFFFFF"/>
        </w:rPr>
        <w:t>促进</w:t>
      </w:r>
      <w:r>
        <w:rPr>
          <w:rFonts w:hint="default" w:ascii="Times New Roman" w:hAnsi="Times New Roman" w:eastAsia="楷体" w:cs="Times New Roman"/>
          <w:color w:val="auto"/>
          <w:sz w:val="28"/>
          <w:szCs w:val="28"/>
          <w:shd w:val="clear" w:color="auto" w:fill="FFFFFF"/>
          <w:lang w:val="en-US" w:eastAsia="zh-CN"/>
        </w:rPr>
        <w:t>海南</w:t>
      </w:r>
      <w:r>
        <w:rPr>
          <w:rFonts w:hint="default" w:ascii="Times New Roman" w:hAnsi="Times New Roman" w:eastAsia="楷体" w:cs="Times New Roman"/>
          <w:color w:val="auto"/>
          <w:sz w:val="28"/>
          <w:szCs w:val="28"/>
          <w:shd w:val="clear" w:color="auto" w:fill="FFFFFF"/>
        </w:rPr>
        <w:t>南药资源</w:t>
      </w:r>
      <w:r>
        <w:rPr>
          <w:rFonts w:hint="default" w:ascii="Times New Roman" w:hAnsi="Times New Roman" w:eastAsia="楷体" w:cs="Times New Roman"/>
          <w:color w:val="auto"/>
          <w:sz w:val="28"/>
          <w:szCs w:val="28"/>
          <w:shd w:val="clear" w:color="auto" w:fill="FFFFFF"/>
          <w:lang w:val="en-US" w:eastAsia="zh-CN"/>
        </w:rPr>
        <w:t>的</w:t>
      </w:r>
      <w:r>
        <w:rPr>
          <w:rFonts w:hint="default" w:ascii="Times New Roman" w:hAnsi="Times New Roman" w:eastAsia="楷体" w:cs="Times New Roman"/>
          <w:color w:val="auto"/>
          <w:sz w:val="28"/>
          <w:szCs w:val="28"/>
          <w:shd w:val="clear" w:color="auto" w:fill="FFFFFF"/>
        </w:rPr>
        <w:t>产业化，助力</w:t>
      </w:r>
      <w:r>
        <w:rPr>
          <w:rFonts w:hint="default" w:ascii="Times New Roman" w:hAnsi="Times New Roman" w:eastAsia="楷体" w:cs="Times New Roman"/>
          <w:color w:val="auto"/>
          <w:sz w:val="28"/>
          <w:szCs w:val="28"/>
          <w:shd w:val="clear" w:color="auto" w:fill="FFFFFF"/>
          <w:lang w:val="en-US" w:eastAsia="zh-CN"/>
        </w:rPr>
        <w:t>海</w:t>
      </w:r>
      <w:r>
        <w:rPr>
          <w:rFonts w:hint="eastAsia" w:ascii="楷体" w:hAnsi="楷体" w:eastAsia="楷体" w:cs="楷体"/>
          <w:color w:val="auto"/>
          <w:sz w:val="28"/>
          <w:szCs w:val="28"/>
          <w:shd w:val="clear" w:color="auto" w:fill="FFFFFF"/>
          <w:lang w:val="en-US" w:eastAsia="zh-CN"/>
        </w:rPr>
        <w:t>南“</w:t>
      </w:r>
      <w:r>
        <w:rPr>
          <w:rFonts w:hint="eastAsia" w:ascii="楷体" w:hAnsi="楷体" w:eastAsia="楷体" w:cs="楷体"/>
          <w:color w:val="auto"/>
          <w:sz w:val="28"/>
          <w:szCs w:val="28"/>
          <w:shd w:val="clear" w:color="auto" w:fill="FFFFFF"/>
          <w:lang w:eastAsia="zh-CN"/>
        </w:rPr>
        <w:t>双自贸</w:t>
      </w:r>
      <w:r>
        <w:rPr>
          <w:rFonts w:hint="eastAsia" w:ascii="楷体" w:hAnsi="楷体" w:eastAsia="楷体" w:cs="楷体"/>
          <w:color w:val="auto"/>
          <w:sz w:val="28"/>
          <w:szCs w:val="28"/>
          <w:shd w:val="clear" w:color="auto" w:fill="FFFFFF"/>
          <w:lang w:val="en-US" w:eastAsia="zh-CN"/>
        </w:rPr>
        <w:t>”</w:t>
      </w:r>
      <w:r>
        <w:rPr>
          <w:rFonts w:hint="default" w:ascii="Times New Roman" w:hAnsi="Times New Roman" w:eastAsia="楷体" w:cs="Times New Roman"/>
          <w:color w:val="auto"/>
          <w:sz w:val="28"/>
          <w:szCs w:val="28"/>
          <w:shd w:val="clear" w:color="auto" w:fill="FFFFFF"/>
          <w:lang w:eastAsia="zh-CN"/>
        </w:rPr>
        <w:t>建设</w:t>
      </w:r>
      <w:r>
        <w:rPr>
          <w:rFonts w:hint="default" w:ascii="Times New Roman" w:hAnsi="Times New Roman" w:eastAsia="楷体" w:cs="Times New Roman"/>
          <w:color w:val="auto"/>
          <w:sz w:val="28"/>
          <w:szCs w:val="28"/>
          <w:shd w:val="clear" w:color="auto" w:fill="FFFFFF"/>
        </w:rPr>
        <w:t>。</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3582C"/>
    <w:rsid w:val="064741BA"/>
    <w:rsid w:val="1C0E0B14"/>
    <w:rsid w:val="278559F4"/>
    <w:rsid w:val="2BDE7000"/>
    <w:rsid w:val="2D9216FE"/>
    <w:rsid w:val="30F60971"/>
    <w:rsid w:val="39FC3FA0"/>
    <w:rsid w:val="3CC53BF3"/>
    <w:rsid w:val="3EE3582C"/>
    <w:rsid w:val="45837E99"/>
    <w:rsid w:val="49EF6982"/>
    <w:rsid w:val="4BC028AC"/>
    <w:rsid w:val="4C9533E4"/>
    <w:rsid w:val="4D60421F"/>
    <w:rsid w:val="4F8C5D28"/>
    <w:rsid w:val="4FC56B78"/>
    <w:rsid w:val="5C830056"/>
    <w:rsid w:val="5E727ED6"/>
    <w:rsid w:val="60584385"/>
    <w:rsid w:val="628C25D3"/>
    <w:rsid w:val="62FD3DB9"/>
    <w:rsid w:val="65151E82"/>
    <w:rsid w:val="724134C4"/>
    <w:rsid w:val="773054B7"/>
    <w:rsid w:val="7A8F34E9"/>
    <w:rsid w:val="7A9F7195"/>
    <w:rsid w:val="7C1F3464"/>
    <w:rsid w:val="7D0D63C9"/>
    <w:rsid w:val="7D2254E1"/>
    <w:rsid w:val="7F044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HTML Preformatted"/>
    <w:basedOn w:val="1"/>
    <w:qFormat/>
    <w:uiPriority w:val="0"/>
    <w:pPr>
      <w:widowControl/>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pacing w:after="0"/>
      <w:jc w:val="left"/>
    </w:pPr>
    <w:rPr>
      <w:rFonts w:ascii="宋体" w:hAnsi="宋体" w:eastAsia="宋体" w:cs="宋体"/>
      <w:kern w:val="0"/>
      <w:sz w:val="24"/>
      <w:szCs w:val="24"/>
      <w:lang w:val="en-US" w:eastAsia="zh-CN" w:bidi="ar-SA"/>
    </w:rPr>
  </w:style>
  <w:style w:type="character" w:styleId="6">
    <w:name w:val="Hyperlink"/>
    <w:basedOn w:val="5"/>
    <w:qFormat/>
    <w:uiPriority w:val="0"/>
    <w:rPr>
      <w:color w:val="0000FF"/>
      <w:u w:val="single"/>
    </w:rPr>
  </w:style>
  <w:style w:type="character" w:customStyle="1" w:styleId="7">
    <w:name w:val="apple-style-span"/>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3146</Words>
  <Characters>3290</Characters>
  <Lines>0</Lines>
  <Paragraphs>0</Paragraphs>
  <TotalTime>57</TotalTime>
  <ScaleCrop>false</ScaleCrop>
  <LinksUpToDate>false</LinksUpToDate>
  <CharactersWithSpaces>3433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2021-09-01T11:17:00Z</dcterms:created>
  <dc:creator>Administrator</dc:creator>
  <cp:lastModifiedBy>魏恋舻</cp:lastModifiedBy>
  <cp:lastPrinted>2022-07-09T08:22:00Z</cp:lastPrinted>
  <dcterms:modified xsi:type="dcterms:W3CDTF">2022-07-21T09:40:57Z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0A079A30062A42AF98799412C5E718F4</vt:lpwstr>
  </property>
</Properties>
</file>